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3624" w14:textId="77777777" w:rsidR="000A1805" w:rsidRDefault="000A1805" w:rsidP="006B7C45">
      <w:pPr>
        <w:overflowPunct w:val="0"/>
        <w:spacing w:before="0" w:line="276" w:lineRule="exact"/>
        <w:textAlignment w:val="baseline"/>
        <w:rPr>
          <w:rFonts w:ascii="Arial" w:hAnsi="Arial" w:cs="Arial"/>
          <w:sz w:val="24"/>
          <w:szCs w:val="24"/>
        </w:rPr>
      </w:pPr>
    </w:p>
    <w:p w14:paraId="56153237" w14:textId="3FD099B1" w:rsidR="0035181F" w:rsidRPr="0098297F" w:rsidRDefault="00113C15" w:rsidP="006B7C45">
      <w:pPr>
        <w:overflowPunct w:val="0"/>
        <w:spacing w:before="0" w:line="276" w:lineRule="exact"/>
        <w:textAlignment w:val="baseline"/>
        <w:rPr>
          <w:rFonts w:ascii="Arial" w:hAnsi="Arial" w:cs="Arial"/>
          <w:sz w:val="24"/>
          <w:szCs w:val="24"/>
        </w:rPr>
      </w:pPr>
      <w:r w:rsidRPr="0098297F">
        <w:rPr>
          <w:rFonts w:ascii="Arial" w:hAnsi="Arial" w:cs="Arial"/>
          <w:sz w:val="24"/>
          <w:szCs w:val="24"/>
        </w:rPr>
        <w:t>This EVENT PRODUCER AGREEMENT (“</w:t>
      </w:r>
      <w:r w:rsidRPr="0098297F">
        <w:rPr>
          <w:rFonts w:ascii="Arial" w:hAnsi="Arial" w:cs="Arial"/>
          <w:b/>
          <w:bCs/>
          <w:sz w:val="24"/>
          <w:szCs w:val="24"/>
        </w:rPr>
        <w:t>Agreement</w:t>
      </w:r>
      <w:r w:rsidRPr="0098297F">
        <w:rPr>
          <w:rFonts w:ascii="Arial" w:hAnsi="Arial" w:cs="Arial"/>
          <w:sz w:val="24"/>
          <w:szCs w:val="24"/>
        </w:rPr>
        <w:t>”) is made and entered into by and between the CITY OF WEST HOLLYWOOD</w:t>
      </w:r>
      <w:r w:rsidR="00642E71">
        <w:rPr>
          <w:rFonts w:ascii="Arial" w:hAnsi="Arial" w:cs="Arial"/>
          <w:sz w:val="24"/>
          <w:szCs w:val="24"/>
        </w:rPr>
        <w:t xml:space="preserve"> </w:t>
      </w:r>
      <w:r w:rsidRPr="0098297F">
        <w:rPr>
          <w:rFonts w:ascii="Arial" w:hAnsi="Arial" w:cs="Arial"/>
          <w:sz w:val="24"/>
          <w:szCs w:val="24"/>
        </w:rPr>
        <w:t xml:space="preserve">a </w:t>
      </w:r>
      <w:r w:rsidR="00405147">
        <w:rPr>
          <w:rFonts w:ascii="Arial" w:hAnsi="Arial" w:cs="Arial"/>
          <w:sz w:val="24"/>
          <w:szCs w:val="24"/>
        </w:rPr>
        <w:t xml:space="preserve">California </w:t>
      </w:r>
      <w:r w:rsidRPr="0098297F">
        <w:rPr>
          <w:rFonts w:ascii="Arial" w:hAnsi="Arial" w:cs="Arial"/>
          <w:sz w:val="24"/>
          <w:szCs w:val="24"/>
        </w:rPr>
        <w:t>municipal corporation</w:t>
      </w:r>
      <w:r w:rsidR="00405147">
        <w:rPr>
          <w:rFonts w:ascii="Arial" w:hAnsi="Arial" w:cs="Arial"/>
          <w:sz w:val="24"/>
          <w:szCs w:val="24"/>
        </w:rPr>
        <w:t xml:space="preserve"> located at 8300 S</w:t>
      </w:r>
      <w:r w:rsidR="00532F79" w:rsidRPr="0098297F">
        <w:rPr>
          <w:rFonts w:ascii="Arial" w:hAnsi="Arial" w:cs="Arial"/>
          <w:sz w:val="24"/>
          <w:szCs w:val="24"/>
        </w:rPr>
        <w:t xml:space="preserve">anta Monica Blvd., West Hollywood, CA </w:t>
      </w:r>
      <w:r w:rsidR="00405147" w:rsidRPr="0098297F">
        <w:rPr>
          <w:rFonts w:ascii="Arial" w:hAnsi="Arial" w:cs="Arial"/>
          <w:sz w:val="24"/>
          <w:szCs w:val="24"/>
        </w:rPr>
        <w:t>90069 ("</w:t>
      </w:r>
      <w:r w:rsidR="00405147" w:rsidRPr="0098297F">
        <w:rPr>
          <w:rFonts w:ascii="Arial" w:hAnsi="Arial" w:cs="Arial"/>
          <w:b/>
          <w:bCs/>
          <w:sz w:val="24"/>
          <w:szCs w:val="24"/>
        </w:rPr>
        <w:t>CITY</w:t>
      </w:r>
      <w:r w:rsidR="00405147" w:rsidRPr="0098297F">
        <w:rPr>
          <w:rFonts w:ascii="Arial" w:hAnsi="Arial" w:cs="Arial"/>
          <w:sz w:val="24"/>
          <w:szCs w:val="24"/>
        </w:rPr>
        <w:t xml:space="preserve">"), </w:t>
      </w:r>
      <w:r w:rsidRPr="0098297F">
        <w:rPr>
          <w:rFonts w:ascii="Arial" w:hAnsi="Arial" w:cs="Arial"/>
          <w:sz w:val="24"/>
          <w:szCs w:val="24"/>
        </w:rPr>
        <w:t xml:space="preserve">and </w:t>
      </w:r>
      <w:r w:rsidR="002E5545">
        <w:rPr>
          <w:rFonts w:ascii="Arial" w:hAnsi="Arial" w:cs="Arial"/>
          <w:sz w:val="24"/>
          <w:szCs w:val="24"/>
        </w:rPr>
        <w:t>________________________________________________</w:t>
      </w:r>
      <w:r w:rsidRPr="0098297F">
        <w:rPr>
          <w:rFonts w:ascii="Arial" w:hAnsi="Arial" w:cs="Arial"/>
          <w:sz w:val="24"/>
          <w:szCs w:val="24"/>
        </w:rPr>
        <w:t xml:space="preserve"> (“</w:t>
      </w:r>
      <w:r w:rsidRPr="0098297F">
        <w:rPr>
          <w:rFonts w:ascii="Arial" w:hAnsi="Arial" w:cs="Arial"/>
          <w:b/>
          <w:bCs/>
          <w:sz w:val="24"/>
          <w:szCs w:val="24"/>
        </w:rPr>
        <w:t>PRODUCER</w:t>
      </w:r>
      <w:r w:rsidRPr="0098297F">
        <w:rPr>
          <w:rFonts w:ascii="Arial" w:hAnsi="Arial" w:cs="Arial"/>
          <w:sz w:val="24"/>
          <w:szCs w:val="24"/>
        </w:rPr>
        <w:t>”).</w:t>
      </w:r>
    </w:p>
    <w:p w14:paraId="06343C0E" w14:textId="77777777" w:rsidR="0035181F" w:rsidRPr="0098297F" w:rsidRDefault="00113C15">
      <w:pPr>
        <w:overflowPunct w:val="0"/>
        <w:spacing w:before="269" w:line="262" w:lineRule="exact"/>
        <w:jc w:val="center"/>
        <w:textAlignment w:val="baseline"/>
        <w:rPr>
          <w:rFonts w:ascii="Arial" w:hAnsi="Arial" w:cs="Arial"/>
          <w:b/>
          <w:bCs/>
          <w:spacing w:val="-2"/>
          <w:sz w:val="24"/>
          <w:szCs w:val="24"/>
        </w:rPr>
      </w:pPr>
      <w:r w:rsidRPr="0098297F">
        <w:rPr>
          <w:rFonts w:ascii="Arial" w:hAnsi="Arial" w:cs="Arial"/>
          <w:b/>
          <w:bCs/>
          <w:spacing w:val="-2"/>
          <w:sz w:val="24"/>
          <w:szCs w:val="24"/>
        </w:rPr>
        <w:t>R E C I T A L S</w:t>
      </w:r>
    </w:p>
    <w:p w14:paraId="1CF090EC" w14:textId="732A7972" w:rsidR="0035181F" w:rsidRPr="0098297F" w:rsidRDefault="00113C15">
      <w:pPr>
        <w:numPr>
          <w:ilvl w:val="0"/>
          <w:numId w:val="4"/>
        </w:numPr>
        <w:overflowPunct w:val="0"/>
        <w:spacing w:before="299"/>
        <w:ind w:left="450" w:hanging="450"/>
        <w:textAlignment w:val="baseline"/>
        <w:rPr>
          <w:rFonts w:ascii="Arial" w:hAnsi="Arial" w:cs="Arial"/>
          <w:sz w:val="24"/>
          <w:szCs w:val="24"/>
        </w:rPr>
      </w:pPr>
      <w:r w:rsidRPr="0098297F">
        <w:rPr>
          <w:rFonts w:ascii="Arial" w:hAnsi="Arial" w:cs="Arial"/>
          <w:sz w:val="24"/>
          <w:szCs w:val="24"/>
        </w:rPr>
        <w:t>CITY desires to contract with PRODUCER, a qualified independent contractor to</w:t>
      </w:r>
      <w:r w:rsidR="00B010CC" w:rsidRPr="0098297F">
        <w:rPr>
          <w:rFonts w:ascii="Arial" w:hAnsi="Arial" w:cs="Arial"/>
          <w:sz w:val="24"/>
          <w:szCs w:val="24"/>
        </w:rPr>
        <w:t xml:space="preserve"> </w:t>
      </w:r>
      <w:r w:rsidRPr="0098297F">
        <w:rPr>
          <w:rFonts w:ascii="Arial" w:hAnsi="Arial" w:cs="Arial"/>
          <w:sz w:val="24"/>
          <w:szCs w:val="24"/>
        </w:rPr>
        <w:t xml:space="preserve">produce </w:t>
      </w:r>
      <w:r w:rsidR="002E5545">
        <w:rPr>
          <w:rFonts w:ascii="Arial" w:hAnsi="Arial" w:cs="Arial"/>
          <w:sz w:val="24"/>
          <w:szCs w:val="24"/>
        </w:rPr>
        <w:t>___________________________</w:t>
      </w:r>
      <w:r w:rsidRPr="0098297F">
        <w:rPr>
          <w:rFonts w:ascii="Arial" w:hAnsi="Arial" w:cs="Arial"/>
          <w:sz w:val="24"/>
          <w:szCs w:val="24"/>
        </w:rPr>
        <w:t>(“</w:t>
      </w:r>
      <w:r w:rsidRPr="0098297F">
        <w:rPr>
          <w:rFonts w:ascii="Arial" w:hAnsi="Arial" w:cs="Arial"/>
          <w:b/>
          <w:bCs/>
          <w:sz w:val="24"/>
          <w:szCs w:val="24"/>
        </w:rPr>
        <w:t>EVENT</w:t>
      </w:r>
      <w:r w:rsidRPr="0098297F">
        <w:rPr>
          <w:rFonts w:ascii="Arial" w:hAnsi="Arial" w:cs="Arial"/>
          <w:sz w:val="24"/>
          <w:szCs w:val="24"/>
        </w:rPr>
        <w:t>”), as detailed herein</w:t>
      </w:r>
      <w:r w:rsidR="00B010CC" w:rsidRPr="0098297F">
        <w:rPr>
          <w:rFonts w:ascii="Arial" w:hAnsi="Arial" w:cs="Arial"/>
          <w:sz w:val="24"/>
          <w:szCs w:val="24"/>
        </w:rPr>
        <w:t>.</w:t>
      </w:r>
    </w:p>
    <w:p w14:paraId="53F46B2D" w14:textId="351A6768" w:rsidR="0035181F" w:rsidRPr="0098297F" w:rsidRDefault="00113C15">
      <w:pPr>
        <w:numPr>
          <w:ilvl w:val="0"/>
          <w:numId w:val="4"/>
        </w:numPr>
        <w:overflowPunct w:val="0"/>
        <w:spacing w:before="271" w:line="278" w:lineRule="exact"/>
        <w:ind w:left="450" w:hanging="450"/>
        <w:textAlignment w:val="baseline"/>
        <w:rPr>
          <w:rFonts w:ascii="Arial" w:hAnsi="Arial" w:cs="Arial"/>
          <w:sz w:val="24"/>
          <w:szCs w:val="24"/>
        </w:rPr>
      </w:pPr>
      <w:r w:rsidRPr="0098297F">
        <w:rPr>
          <w:rFonts w:ascii="Arial" w:hAnsi="Arial" w:cs="Arial"/>
          <w:sz w:val="24"/>
          <w:szCs w:val="24"/>
        </w:rPr>
        <w:t xml:space="preserve">PRODUCER </w:t>
      </w:r>
      <w:r w:rsidR="00CD5812" w:rsidRPr="0098297F">
        <w:rPr>
          <w:rFonts w:ascii="Arial" w:hAnsi="Arial" w:cs="Arial"/>
          <w:sz w:val="24"/>
          <w:szCs w:val="24"/>
        </w:rPr>
        <w:t xml:space="preserve">warrants that it </w:t>
      </w:r>
      <w:r w:rsidRPr="0098297F">
        <w:rPr>
          <w:rFonts w:ascii="Arial" w:hAnsi="Arial" w:cs="Arial"/>
          <w:sz w:val="24"/>
          <w:szCs w:val="24"/>
        </w:rPr>
        <w:t>possesses the qualifications, experience, and resources to produce the EVENT</w:t>
      </w:r>
      <w:r w:rsidR="002526F5">
        <w:rPr>
          <w:rFonts w:ascii="Arial" w:hAnsi="Arial" w:cs="Arial"/>
          <w:sz w:val="24"/>
          <w:szCs w:val="24"/>
        </w:rPr>
        <w:t>S</w:t>
      </w:r>
      <w:r w:rsidRPr="0098297F">
        <w:rPr>
          <w:rFonts w:ascii="Arial" w:hAnsi="Arial" w:cs="Arial"/>
          <w:sz w:val="24"/>
          <w:szCs w:val="24"/>
        </w:rPr>
        <w:t xml:space="preserve"> in a successful, safe, and professional manner.</w:t>
      </w:r>
    </w:p>
    <w:p w14:paraId="62C07516" w14:textId="49B7741E" w:rsidR="0035181F" w:rsidRPr="0098297F" w:rsidRDefault="00113C15">
      <w:pPr>
        <w:numPr>
          <w:ilvl w:val="0"/>
          <w:numId w:val="4"/>
        </w:numPr>
        <w:overflowPunct w:val="0"/>
        <w:spacing w:before="271" w:line="278" w:lineRule="exact"/>
        <w:ind w:left="450" w:hanging="450"/>
        <w:textAlignment w:val="baseline"/>
        <w:rPr>
          <w:rFonts w:ascii="Arial" w:hAnsi="Arial" w:cs="Arial"/>
          <w:sz w:val="24"/>
          <w:szCs w:val="24"/>
        </w:rPr>
      </w:pPr>
      <w:r w:rsidRPr="0098297F">
        <w:rPr>
          <w:rFonts w:ascii="Arial" w:hAnsi="Arial" w:cs="Arial"/>
          <w:sz w:val="24"/>
          <w:szCs w:val="24"/>
        </w:rPr>
        <w:t xml:space="preserve">CITY conducted an RFP issued in </w:t>
      </w:r>
      <w:r w:rsidR="00871B83">
        <w:rPr>
          <w:rFonts w:ascii="Arial" w:hAnsi="Arial" w:cs="Arial"/>
          <w:sz w:val="24"/>
          <w:szCs w:val="24"/>
        </w:rPr>
        <w:t>February</w:t>
      </w:r>
      <w:r w:rsidR="002E5545">
        <w:rPr>
          <w:rFonts w:ascii="Arial" w:hAnsi="Arial" w:cs="Arial"/>
          <w:sz w:val="24"/>
          <w:szCs w:val="24"/>
        </w:rPr>
        <w:t xml:space="preserve"> </w:t>
      </w:r>
      <w:r w:rsidR="001032D0">
        <w:rPr>
          <w:rFonts w:ascii="Arial" w:hAnsi="Arial" w:cs="Arial"/>
          <w:sz w:val="24"/>
          <w:szCs w:val="24"/>
        </w:rPr>
        <w:t>2026</w:t>
      </w:r>
      <w:r w:rsidRPr="0098297F">
        <w:rPr>
          <w:rFonts w:ascii="Arial" w:hAnsi="Arial" w:cs="Arial"/>
          <w:sz w:val="24"/>
          <w:szCs w:val="24"/>
        </w:rPr>
        <w:t>, and selected PRODUCER as the preferred service provider</w:t>
      </w:r>
      <w:r w:rsidR="00B010CC" w:rsidRPr="0098297F">
        <w:rPr>
          <w:rFonts w:ascii="Arial" w:hAnsi="Arial" w:cs="Arial"/>
          <w:sz w:val="24"/>
          <w:szCs w:val="24"/>
        </w:rPr>
        <w:t>.</w:t>
      </w:r>
    </w:p>
    <w:p w14:paraId="440CFC9F" w14:textId="412DE347" w:rsidR="0035181F" w:rsidRPr="0098297F" w:rsidRDefault="00113C15">
      <w:pPr>
        <w:overflowPunct w:val="0"/>
        <w:spacing w:before="268" w:line="279" w:lineRule="exact"/>
        <w:ind w:left="450"/>
        <w:textAlignment w:val="baseline"/>
        <w:rPr>
          <w:rFonts w:ascii="Arial" w:hAnsi="Arial" w:cs="Arial"/>
          <w:sz w:val="24"/>
          <w:szCs w:val="24"/>
        </w:rPr>
      </w:pPr>
      <w:r w:rsidRPr="0098297F">
        <w:rPr>
          <w:rFonts w:ascii="Arial" w:hAnsi="Arial" w:cs="Arial"/>
          <w:b/>
          <w:bCs/>
          <w:sz w:val="24"/>
          <w:szCs w:val="24"/>
        </w:rPr>
        <w:t xml:space="preserve">NOW, THEREFORE, </w:t>
      </w:r>
      <w:r w:rsidRPr="0098297F">
        <w:rPr>
          <w:rFonts w:ascii="Arial" w:hAnsi="Arial" w:cs="Arial"/>
          <w:sz w:val="24"/>
          <w:szCs w:val="24"/>
        </w:rPr>
        <w:t>in consideration of the promises, covenants, and agreements set forth herein, the parties hereto agree and represent as follows:</w:t>
      </w:r>
    </w:p>
    <w:p w14:paraId="414449DC" w14:textId="3622F1C6" w:rsidR="0035181F" w:rsidRPr="0098297F" w:rsidRDefault="00113C15">
      <w:pPr>
        <w:numPr>
          <w:ilvl w:val="0"/>
          <w:numId w:val="5"/>
        </w:numPr>
        <w:overflowPunct w:val="0"/>
        <w:spacing w:before="253" w:line="317" w:lineRule="exact"/>
        <w:ind w:left="1080"/>
        <w:textAlignment w:val="baseline"/>
        <w:rPr>
          <w:rFonts w:ascii="Arial" w:hAnsi="Arial" w:cs="Arial"/>
          <w:sz w:val="24"/>
          <w:szCs w:val="24"/>
        </w:rPr>
      </w:pPr>
      <w:r w:rsidRPr="0098297F">
        <w:rPr>
          <w:rFonts w:ascii="Arial" w:hAnsi="Arial" w:cs="Arial"/>
          <w:b/>
          <w:bCs/>
          <w:sz w:val="24"/>
          <w:szCs w:val="24"/>
        </w:rPr>
        <w:t xml:space="preserve">TERM OF AGREEMENT. </w:t>
      </w:r>
      <w:r w:rsidRPr="0098297F">
        <w:rPr>
          <w:rFonts w:ascii="Arial" w:hAnsi="Arial" w:cs="Arial"/>
          <w:sz w:val="24"/>
          <w:szCs w:val="24"/>
        </w:rPr>
        <w:t xml:space="preserve">The term of this Agreement shall commence upon execution of this Agreement and shall expire on </w:t>
      </w:r>
      <w:r w:rsidR="004031E0">
        <w:rPr>
          <w:rFonts w:ascii="Arial" w:hAnsi="Arial" w:cs="Arial"/>
          <w:sz w:val="24"/>
          <w:szCs w:val="24"/>
        </w:rPr>
        <w:t xml:space="preserve">June 30, </w:t>
      </w:r>
      <w:r w:rsidR="001032D0">
        <w:rPr>
          <w:rFonts w:ascii="Arial" w:hAnsi="Arial" w:cs="Arial"/>
          <w:sz w:val="24"/>
          <w:szCs w:val="24"/>
        </w:rPr>
        <w:t>_______</w:t>
      </w:r>
      <w:r w:rsidRPr="0098297F">
        <w:rPr>
          <w:rFonts w:ascii="Arial" w:hAnsi="Arial" w:cs="Arial"/>
          <w:sz w:val="24"/>
          <w:szCs w:val="24"/>
        </w:rPr>
        <w:t xml:space="preserve">, unless terminated in writing by CITY pursuant to the terms hereof prior to that date, or unless extended in writing in advance by both parties upon approval by City Council.  </w:t>
      </w:r>
    </w:p>
    <w:p w14:paraId="73D25E8D" w14:textId="67E06E9D" w:rsidR="0035181F" w:rsidRPr="0098297F" w:rsidRDefault="00113C15">
      <w:pPr>
        <w:numPr>
          <w:ilvl w:val="0"/>
          <w:numId w:val="5"/>
        </w:numPr>
        <w:overflowPunct w:val="0"/>
        <w:ind w:left="1080"/>
        <w:textAlignment w:val="baseline"/>
        <w:rPr>
          <w:rFonts w:ascii="Arial" w:hAnsi="Arial" w:cs="Arial"/>
          <w:sz w:val="24"/>
          <w:szCs w:val="24"/>
        </w:rPr>
      </w:pPr>
      <w:r w:rsidRPr="0098297F">
        <w:rPr>
          <w:rFonts w:ascii="Arial" w:hAnsi="Arial" w:cs="Arial"/>
          <w:b/>
          <w:bCs/>
          <w:spacing w:val="1"/>
          <w:sz w:val="24"/>
          <w:szCs w:val="24"/>
        </w:rPr>
        <w:t xml:space="preserve">PRODUCER’S OBLIGATIONS AND RIGHTS </w:t>
      </w:r>
    </w:p>
    <w:p w14:paraId="68823B0F" w14:textId="28006603" w:rsidR="0035181F" w:rsidRPr="0098297F" w:rsidRDefault="0035181F">
      <w:pPr>
        <w:spacing w:before="240" w:after="240" w:line="276" w:lineRule="auto"/>
        <w:contextualSpacing/>
        <w:rPr>
          <w:rFonts w:ascii="Arial" w:eastAsia="Times New Roman" w:hAnsi="Arial" w:cs="Arial"/>
          <w:bCs/>
          <w:sz w:val="24"/>
          <w:szCs w:val="24"/>
        </w:rPr>
      </w:pPr>
    </w:p>
    <w:p w14:paraId="6720A7C2" w14:textId="7FC1F030" w:rsidR="0035181F" w:rsidRPr="0098297F" w:rsidRDefault="00113C15">
      <w:pPr>
        <w:numPr>
          <w:ilvl w:val="1"/>
          <w:numId w:val="5"/>
        </w:numPr>
        <w:overflowPunct w:val="0"/>
        <w:ind w:left="1620" w:hanging="522"/>
        <w:textAlignment w:val="baseline"/>
        <w:rPr>
          <w:rFonts w:ascii="Arial" w:hAnsi="Arial" w:cs="Arial"/>
          <w:sz w:val="24"/>
          <w:szCs w:val="24"/>
        </w:rPr>
      </w:pPr>
      <w:r w:rsidRPr="0098297F">
        <w:rPr>
          <w:rFonts w:ascii="Arial" w:hAnsi="Arial" w:cs="Arial"/>
          <w:sz w:val="24"/>
          <w:szCs w:val="24"/>
        </w:rPr>
        <w:t>PRODUCER shall perform the services set forth in “Exhibit A,” which is attached hereto and incorporated herein by reference</w:t>
      </w:r>
      <w:r w:rsidR="00933243" w:rsidRPr="0098297F">
        <w:rPr>
          <w:rFonts w:ascii="Arial" w:hAnsi="Arial" w:cs="Arial"/>
          <w:sz w:val="24"/>
          <w:szCs w:val="24"/>
        </w:rPr>
        <w:t>.</w:t>
      </w:r>
    </w:p>
    <w:p w14:paraId="6AD09A3C" w14:textId="4E28683C" w:rsidR="0035181F" w:rsidRPr="0098297F" w:rsidRDefault="00113C15">
      <w:pPr>
        <w:numPr>
          <w:ilvl w:val="1"/>
          <w:numId w:val="5"/>
        </w:numPr>
        <w:overflowPunct w:val="0"/>
        <w:ind w:left="1620" w:hanging="522"/>
        <w:textAlignment w:val="baseline"/>
        <w:rPr>
          <w:rFonts w:ascii="Arial" w:hAnsi="Arial" w:cs="Arial"/>
          <w:sz w:val="24"/>
          <w:szCs w:val="24"/>
        </w:rPr>
      </w:pPr>
      <w:r w:rsidRPr="0098297F">
        <w:rPr>
          <w:rFonts w:ascii="Arial" w:hAnsi="Arial" w:cs="Arial"/>
          <w:sz w:val="24"/>
          <w:szCs w:val="24"/>
        </w:rPr>
        <w:t xml:space="preserve">PRODUCER shall provide (or shall subcontract for, in its good faith discretion and judgment) </w:t>
      </w:r>
      <w:proofErr w:type="gramStart"/>
      <w:r w:rsidRPr="0098297F">
        <w:rPr>
          <w:rFonts w:ascii="Arial" w:hAnsi="Arial" w:cs="Arial"/>
          <w:sz w:val="24"/>
          <w:szCs w:val="24"/>
        </w:rPr>
        <w:t>all of</w:t>
      </w:r>
      <w:proofErr w:type="gramEnd"/>
      <w:r w:rsidRPr="0098297F">
        <w:rPr>
          <w:rFonts w:ascii="Arial" w:hAnsi="Arial" w:cs="Arial"/>
          <w:sz w:val="24"/>
          <w:szCs w:val="24"/>
        </w:rPr>
        <w:t xml:space="preserve"> the listed goods and services related to production of the EVENT</w:t>
      </w:r>
      <w:r w:rsidR="009015E7">
        <w:rPr>
          <w:rFonts w:ascii="Arial" w:hAnsi="Arial" w:cs="Arial"/>
          <w:sz w:val="24"/>
          <w:szCs w:val="24"/>
        </w:rPr>
        <w:t>S</w:t>
      </w:r>
      <w:r w:rsidRPr="0098297F">
        <w:rPr>
          <w:rFonts w:ascii="Arial" w:hAnsi="Arial" w:cs="Arial"/>
          <w:sz w:val="24"/>
          <w:szCs w:val="24"/>
        </w:rPr>
        <w:t xml:space="preserve">, as detailed in “Exhibit A.”  PRODUCER shall ensure that </w:t>
      </w:r>
      <w:proofErr w:type="gramStart"/>
      <w:r w:rsidRPr="0098297F">
        <w:rPr>
          <w:rFonts w:ascii="Arial" w:hAnsi="Arial" w:cs="Arial"/>
          <w:sz w:val="24"/>
          <w:szCs w:val="24"/>
        </w:rPr>
        <w:t>any and all</w:t>
      </w:r>
      <w:proofErr w:type="gramEnd"/>
      <w:r w:rsidRPr="0098297F">
        <w:rPr>
          <w:rFonts w:ascii="Arial" w:hAnsi="Arial" w:cs="Arial"/>
          <w:sz w:val="24"/>
          <w:szCs w:val="24"/>
        </w:rPr>
        <w:t xml:space="preserve"> subcontracts for the provision of the listed goods and services in the performance of this Agreement include CITY as an Intended Third Party </w:t>
      </w:r>
      <w:proofErr w:type="gramStart"/>
      <w:r w:rsidRPr="0098297F">
        <w:rPr>
          <w:rFonts w:ascii="Arial" w:hAnsi="Arial" w:cs="Arial"/>
          <w:sz w:val="24"/>
          <w:szCs w:val="24"/>
        </w:rPr>
        <w:t>Beneficiary, and</w:t>
      </w:r>
      <w:proofErr w:type="gramEnd"/>
      <w:r w:rsidRPr="0098297F">
        <w:rPr>
          <w:rFonts w:ascii="Arial" w:hAnsi="Arial" w:cs="Arial"/>
          <w:sz w:val="24"/>
          <w:szCs w:val="24"/>
        </w:rPr>
        <w:t xml:space="preserve"> shall require all subcontractors to carry insurance at the levels detailed herein.  Unless stated otherwise in this Agreement, costs for permits specifically and exclusively required for the EVENT, including but not limited to location, street-closures, security, staging, sound, crowd, vehicles, and other EVENT related matters will be the responsibility of, and covered by CITY; any permits/licenses legally required for PRODUCER or any of its subcontractors to practice his/her profession are the responsibility of PRODUCER.</w:t>
      </w:r>
    </w:p>
    <w:p w14:paraId="5FB9EB0D" w14:textId="0E9E1546" w:rsidR="0035181F" w:rsidRPr="0098297F" w:rsidRDefault="00113C15">
      <w:pPr>
        <w:numPr>
          <w:ilvl w:val="1"/>
          <w:numId w:val="5"/>
        </w:numPr>
        <w:overflowPunct w:val="0"/>
        <w:ind w:left="1620" w:hanging="522"/>
        <w:textAlignment w:val="baseline"/>
        <w:rPr>
          <w:rFonts w:ascii="Arial" w:hAnsi="Arial" w:cs="Arial"/>
          <w:sz w:val="24"/>
          <w:szCs w:val="24"/>
        </w:rPr>
      </w:pPr>
      <w:r w:rsidRPr="0098297F">
        <w:rPr>
          <w:rFonts w:ascii="Arial" w:hAnsi="Arial" w:cs="Arial"/>
          <w:sz w:val="24"/>
          <w:szCs w:val="24"/>
        </w:rPr>
        <w:lastRenderedPageBreak/>
        <w:t xml:space="preserve">PRODUCER shall designate </w:t>
      </w:r>
      <w:r w:rsidR="00FA5E98">
        <w:rPr>
          <w:rFonts w:ascii="Arial" w:hAnsi="Arial" w:cs="Arial"/>
          <w:b/>
          <w:bCs/>
          <w:sz w:val="24"/>
          <w:szCs w:val="24"/>
        </w:rPr>
        <w:t>_____________</w:t>
      </w:r>
      <w:r w:rsidR="009015E7">
        <w:rPr>
          <w:rFonts w:ascii="Arial" w:hAnsi="Arial" w:cs="Arial"/>
          <w:sz w:val="24"/>
          <w:szCs w:val="24"/>
        </w:rPr>
        <w:t xml:space="preserve"> </w:t>
      </w:r>
      <w:r w:rsidRPr="0098297F">
        <w:rPr>
          <w:rFonts w:ascii="Arial" w:hAnsi="Arial" w:cs="Arial"/>
          <w:sz w:val="24"/>
          <w:szCs w:val="24"/>
        </w:rPr>
        <w:t>as the Manager-in-Charge of the project on all matters relating to this Agreement and any agreement or approval made by him shall be binding on PRODUCER. The Manager-in-Charge shall not be replaced without the written consent of CITY.  Nothing contained herein shall prevent Manager-in-Charge from delegating various roles of PRODUCER to others in compliance with this Agreement in his good faith discretion and judgment.</w:t>
      </w:r>
    </w:p>
    <w:p w14:paraId="3B3E11A1" w14:textId="16587125" w:rsidR="007B45DC" w:rsidRDefault="00113C15" w:rsidP="007B45DC">
      <w:pPr>
        <w:numPr>
          <w:ilvl w:val="1"/>
          <w:numId w:val="5"/>
        </w:numPr>
        <w:overflowPunct w:val="0"/>
        <w:ind w:left="1620" w:hanging="522"/>
        <w:textAlignment w:val="baseline"/>
        <w:rPr>
          <w:rFonts w:ascii="Arial" w:hAnsi="Arial" w:cs="Arial"/>
          <w:sz w:val="24"/>
          <w:szCs w:val="24"/>
        </w:rPr>
      </w:pPr>
      <w:r w:rsidRPr="0098297F">
        <w:rPr>
          <w:rFonts w:ascii="Arial" w:hAnsi="Arial" w:cs="Arial"/>
          <w:sz w:val="24"/>
          <w:szCs w:val="24"/>
        </w:rPr>
        <w:t xml:space="preserve">PRODUCER shall conduct </w:t>
      </w:r>
      <w:r w:rsidR="009015E7">
        <w:rPr>
          <w:rFonts w:ascii="Arial" w:hAnsi="Arial" w:cs="Arial"/>
          <w:sz w:val="24"/>
          <w:szCs w:val="24"/>
        </w:rPr>
        <w:t xml:space="preserve">a </w:t>
      </w:r>
      <w:r w:rsidRPr="0098297F">
        <w:rPr>
          <w:rFonts w:ascii="Arial" w:hAnsi="Arial" w:cs="Arial"/>
          <w:sz w:val="24"/>
          <w:szCs w:val="24"/>
        </w:rPr>
        <w:t xml:space="preserve">debriefing with </w:t>
      </w:r>
      <w:r w:rsidR="009015E7">
        <w:rPr>
          <w:rFonts w:ascii="Arial" w:hAnsi="Arial" w:cs="Arial"/>
          <w:sz w:val="24"/>
          <w:szCs w:val="24"/>
        </w:rPr>
        <w:t xml:space="preserve">City </w:t>
      </w:r>
      <w:r w:rsidRPr="0098297F">
        <w:rPr>
          <w:rFonts w:ascii="Arial" w:hAnsi="Arial" w:cs="Arial"/>
          <w:sz w:val="24"/>
          <w:szCs w:val="24"/>
        </w:rPr>
        <w:t>staff and/or submit a summary report to CITY within a reasonable time after the conclusion of the EVENT</w:t>
      </w:r>
      <w:r w:rsidR="009015E7">
        <w:rPr>
          <w:rFonts w:ascii="Arial" w:hAnsi="Arial" w:cs="Arial"/>
          <w:sz w:val="24"/>
          <w:szCs w:val="24"/>
        </w:rPr>
        <w:t>S</w:t>
      </w:r>
      <w:r w:rsidRPr="0098297F">
        <w:rPr>
          <w:rFonts w:ascii="Arial" w:hAnsi="Arial" w:cs="Arial"/>
          <w:sz w:val="24"/>
          <w:szCs w:val="24"/>
        </w:rPr>
        <w:t xml:space="preserve"> and reconcile and remit all outstanding sponsorship payments due to CITY</w:t>
      </w:r>
      <w:r w:rsidR="00094363" w:rsidRPr="0098297F">
        <w:rPr>
          <w:rFonts w:ascii="Arial" w:hAnsi="Arial" w:cs="Arial"/>
          <w:sz w:val="24"/>
          <w:szCs w:val="24"/>
        </w:rPr>
        <w:t>, if any,</w:t>
      </w:r>
      <w:r w:rsidRPr="0098297F">
        <w:rPr>
          <w:rFonts w:ascii="Arial" w:hAnsi="Arial" w:cs="Arial"/>
          <w:sz w:val="24"/>
          <w:szCs w:val="24"/>
        </w:rPr>
        <w:t xml:space="preserve"> in accordance with this Agreement.</w:t>
      </w:r>
    </w:p>
    <w:p w14:paraId="4980D35A" w14:textId="64FFD71C" w:rsidR="009015E7" w:rsidRPr="00871B83" w:rsidRDefault="009015E7" w:rsidP="00871B83">
      <w:pPr>
        <w:numPr>
          <w:ilvl w:val="1"/>
          <w:numId w:val="5"/>
        </w:numPr>
        <w:overflowPunct w:val="0"/>
        <w:ind w:left="1620" w:hanging="522"/>
        <w:textAlignment w:val="baseline"/>
        <w:rPr>
          <w:rFonts w:ascii="Arial" w:hAnsi="Arial" w:cs="Arial"/>
          <w:sz w:val="24"/>
          <w:szCs w:val="24"/>
        </w:rPr>
      </w:pPr>
      <w:r>
        <w:rPr>
          <w:rFonts w:ascii="Arial" w:hAnsi="Arial" w:cs="Arial"/>
          <w:sz w:val="24"/>
          <w:szCs w:val="24"/>
        </w:rPr>
        <w:t xml:space="preserve">In designing and producing the EVENTS </w:t>
      </w:r>
      <w:proofErr w:type="gramStart"/>
      <w:r>
        <w:rPr>
          <w:rFonts w:ascii="Arial" w:hAnsi="Arial" w:cs="Arial"/>
          <w:sz w:val="24"/>
          <w:szCs w:val="24"/>
        </w:rPr>
        <w:t>as further</w:t>
      </w:r>
      <w:proofErr w:type="gramEnd"/>
      <w:r>
        <w:rPr>
          <w:rFonts w:ascii="Arial" w:hAnsi="Arial" w:cs="Arial"/>
          <w:sz w:val="24"/>
          <w:szCs w:val="24"/>
        </w:rPr>
        <w:t xml:space="preserve"> described in Exhibit A, the following terms apply: </w:t>
      </w:r>
    </w:p>
    <w:p w14:paraId="6C87DA7B" w14:textId="7ECD96E2" w:rsidR="009015E7" w:rsidRPr="003A319F" w:rsidRDefault="00113C15" w:rsidP="003A319F">
      <w:pPr>
        <w:pStyle w:val="ListParagraph"/>
        <w:numPr>
          <w:ilvl w:val="0"/>
          <w:numId w:val="31"/>
        </w:numPr>
        <w:overflowPunct w:val="0"/>
        <w:textAlignment w:val="baseline"/>
        <w:rPr>
          <w:rFonts w:ascii="Arial" w:hAnsi="Arial" w:cs="Arial"/>
          <w:sz w:val="24"/>
          <w:szCs w:val="24"/>
        </w:rPr>
      </w:pPr>
      <w:r w:rsidRPr="003A319F">
        <w:rPr>
          <w:rFonts w:ascii="Arial" w:hAnsi="Arial" w:cs="Arial"/>
          <w:sz w:val="24"/>
          <w:szCs w:val="24"/>
        </w:rPr>
        <w:t>All EVENT design, layout and programming, including all sponsors, vendors, exhibitors, artists and performers, are subject to CITY’s</w:t>
      </w:r>
      <w:r w:rsidR="009015E7">
        <w:rPr>
          <w:rFonts w:ascii="Arial" w:hAnsi="Arial" w:cs="Arial"/>
          <w:sz w:val="24"/>
          <w:szCs w:val="24"/>
        </w:rPr>
        <w:t xml:space="preserve"> advanced written</w:t>
      </w:r>
      <w:r w:rsidRPr="003A319F">
        <w:rPr>
          <w:rFonts w:ascii="Arial" w:hAnsi="Arial" w:cs="Arial"/>
          <w:sz w:val="24"/>
          <w:szCs w:val="24"/>
        </w:rPr>
        <w:t xml:space="preserve"> approval, in its sole discretion (functioning through the City Manager or designee). </w:t>
      </w:r>
    </w:p>
    <w:p w14:paraId="364B08A3" w14:textId="1EC1821A" w:rsidR="0035181F" w:rsidRPr="0098297F" w:rsidRDefault="00113C15">
      <w:pPr>
        <w:numPr>
          <w:ilvl w:val="0"/>
          <w:numId w:val="5"/>
        </w:numPr>
        <w:overflowPunct w:val="0"/>
        <w:spacing w:beforeAutospacing="1" w:line="480" w:lineRule="auto"/>
        <w:ind w:left="1080"/>
        <w:textAlignment w:val="baseline"/>
        <w:rPr>
          <w:rFonts w:ascii="Arial" w:hAnsi="Arial" w:cs="Arial"/>
          <w:spacing w:val="1"/>
          <w:sz w:val="24"/>
          <w:szCs w:val="24"/>
        </w:rPr>
      </w:pPr>
      <w:r w:rsidRPr="0098297F">
        <w:rPr>
          <w:rFonts w:ascii="Arial" w:hAnsi="Arial" w:cs="Arial"/>
          <w:b/>
          <w:bCs/>
          <w:spacing w:val="1"/>
          <w:sz w:val="24"/>
          <w:szCs w:val="24"/>
        </w:rPr>
        <w:t xml:space="preserve"> CITY’S OBLIGATIONS AND RIGHTS</w:t>
      </w:r>
    </w:p>
    <w:p w14:paraId="779722B0" w14:textId="6E30CE3D" w:rsidR="0035181F" w:rsidRPr="0098297F" w:rsidRDefault="00113C15">
      <w:pPr>
        <w:numPr>
          <w:ilvl w:val="1"/>
          <w:numId w:val="5"/>
        </w:numPr>
        <w:spacing w:before="0"/>
        <w:ind w:left="1620" w:hanging="522"/>
        <w:rPr>
          <w:rFonts w:ascii="Arial" w:hAnsi="Arial" w:cs="Arial"/>
          <w:sz w:val="24"/>
          <w:szCs w:val="24"/>
        </w:rPr>
      </w:pPr>
      <w:r w:rsidRPr="0098297F">
        <w:rPr>
          <w:rFonts w:ascii="Arial" w:hAnsi="Arial" w:cs="Arial"/>
          <w:sz w:val="24"/>
          <w:szCs w:val="24"/>
        </w:rPr>
        <w:t>All aspects of the EVENT are subject to CITY’s sole discretion and approval. CITY may, in its discretion, require any modifications to EVENT</w:t>
      </w:r>
      <w:r w:rsidR="009015E7">
        <w:rPr>
          <w:rFonts w:ascii="Arial" w:hAnsi="Arial" w:cs="Arial"/>
          <w:sz w:val="24"/>
          <w:szCs w:val="24"/>
        </w:rPr>
        <w:t>S</w:t>
      </w:r>
      <w:r w:rsidRPr="0098297F">
        <w:rPr>
          <w:rFonts w:ascii="Arial" w:hAnsi="Arial" w:cs="Arial"/>
          <w:sz w:val="24"/>
          <w:szCs w:val="24"/>
        </w:rPr>
        <w:t xml:space="preserve"> that it deems appropriate</w:t>
      </w:r>
      <w:r w:rsidR="00F74AEE" w:rsidRPr="0098297F">
        <w:rPr>
          <w:rFonts w:ascii="Arial" w:hAnsi="Arial" w:cs="Arial"/>
          <w:sz w:val="24"/>
          <w:szCs w:val="24"/>
        </w:rPr>
        <w:t xml:space="preserve">, subject to </w:t>
      </w:r>
      <w:r w:rsidR="00890C80" w:rsidRPr="0098297F">
        <w:rPr>
          <w:rFonts w:ascii="Arial" w:hAnsi="Arial" w:cs="Arial"/>
          <w:sz w:val="24"/>
          <w:szCs w:val="24"/>
        </w:rPr>
        <w:t xml:space="preserve">a </w:t>
      </w:r>
      <w:r w:rsidR="00F74AEE" w:rsidRPr="0098297F">
        <w:rPr>
          <w:rFonts w:ascii="Arial" w:hAnsi="Arial" w:cs="Arial"/>
          <w:sz w:val="24"/>
          <w:szCs w:val="24"/>
        </w:rPr>
        <w:t>Change Order if such modifications require additional costs to be incurred</w:t>
      </w:r>
      <w:r w:rsidRPr="0098297F">
        <w:rPr>
          <w:rFonts w:ascii="Arial" w:hAnsi="Arial" w:cs="Arial"/>
          <w:sz w:val="24"/>
          <w:szCs w:val="24"/>
        </w:rPr>
        <w:t>.</w:t>
      </w:r>
    </w:p>
    <w:p w14:paraId="7C1AB318" w14:textId="14DA329F" w:rsidR="0035181F" w:rsidRPr="00784795" w:rsidRDefault="00113C15">
      <w:pPr>
        <w:numPr>
          <w:ilvl w:val="1"/>
          <w:numId w:val="5"/>
        </w:numPr>
        <w:overflowPunct w:val="0"/>
        <w:ind w:left="1620" w:hanging="522"/>
        <w:textAlignment w:val="baseline"/>
        <w:rPr>
          <w:rFonts w:ascii="Arial" w:hAnsi="Arial" w:cs="Arial"/>
          <w:sz w:val="24"/>
          <w:szCs w:val="24"/>
        </w:rPr>
      </w:pPr>
      <w:r w:rsidRPr="00784795">
        <w:rPr>
          <w:rFonts w:ascii="Arial" w:hAnsi="Arial" w:cs="Arial"/>
          <w:sz w:val="24"/>
          <w:szCs w:val="24"/>
        </w:rPr>
        <w:t xml:space="preserve">CITY shall </w:t>
      </w:r>
      <w:r w:rsidR="00304D06" w:rsidRPr="003A319F">
        <w:rPr>
          <w:rFonts w:ascii="Arial" w:hAnsi="Arial" w:cs="Arial"/>
          <w:sz w:val="24"/>
          <w:szCs w:val="24"/>
        </w:rPr>
        <w:t xml:space="preserve">provide and pay for police, medical and other public services during the EVENTS, at levels reasonably responsible </w:t>
      </w:r>
      <w:proofErr w:type="gramStart"/>
      <w:r w:rsidR="00304D06" w:rsidRPr="003A319F">
        <w:rPr>
          <w:rFonts w:ascii="Arial" w:hAnsi="Arial" w:cs="Arial"/>
          <w:sz w:val="24"/>
          <w:szCs w:val="24"/>
        </w:rPr>
        <w:t>to provide</w:t>
      </w:r>
      <w:proofErr w:type="gramEnd"/>
      <w:r w:rsidR="00304D06" w:rsidRPr="003A319F">
        <w:rPr>
          <w:rFonts w:ascii="Arial" w:hAnsi="Arial" w:cs="Arial"/>
          <w:sz w:val="24"/>
          <w:szCs w:val="24"/>
        </w:rPr>
        <w:t xml:space="preserve"> a safe environment and adequate security for the EVENTS. </w:t>
      </w:r>
    </w:p>
    <w:p w14:paraId="275594FC" w14:textId="0BA54607" w:rsidR="0035181F" w:rsidRPr="001F4F72" w:rsidRDefault="00113C15">
      <w:pPr>
        <w:numPr>
          <w:ilvl w:val="1"/>
          <w:numId w:val="5"/>
        </w:numPr>
        <w:overflowPunct w:val="0"/>
        <w:ind w:left="1620" w:hanging="522"/>
        <w:textAlignment w:val="baseline"/>
        <w:rPr>
          <w:rFonts w:ascii="Arial" w:hAnsi="Arial" w:cs="Arial"/>
          <w:sz w:val="24"/>
          <w:szCs w:val="24"/>
        </w:rPr>
      </w:pPr>
      <w:r w:rsidRPr="001F4F72">
        <w:rPr>
          <w:rFonts w:ascii="Arial" w:hAnsi="Arial" w:cs="Arial"/>
          <w:sz w:val="24"/>
          <w:szCs w:val="24"/>
        </w:rPr>
        <w:t xml:space="preserve">CITY reserves all </w:t>
      </w:r>
      <w:proofErr w:type="gramStart"/>
      <w:r w:rsidRPr="001F4F72">
        <w:rPr>
          <w:rFonts w:ascii="Arial" w:hAnsi="Arial" w:cs="Arial"/>
          <w:sz w:val="24"/>
          <w:szCs w:val="24"/>
        </w:rPr>
        <w:t>right</w:t>
      </w:r>
      <w:proofErr w:type="gramEnd"/>
      <w:r w:rsidRPr="001F4F72">
        <w:rPr>
          <w:rFonts w:ascii="Arial" w:hAnsi="Arial" w:cs="Arial"/>
          <w:sz w:val="24"/>
          <w:szCs w:val="24"/>
        </w:rPr>
        <w:t>, title and interest to the</w:t>
      </w:r>
      <w:r w:rsidR="00E77652" w:rsidRPr="001F4F72">
        <w:rPr>
          <w:rFonts w:ascii="Arial" w:hAnsi="Arial" w:cs="Arial"/>
          <w:sz w:val="24"/>
          <w:szCs w:val="24"/>
        </w:rPr>
        <w:t xml:space="preserve"> EVENT.</w:t>
      </w:r>
      <w:r w:rsidRPr="001F4F72">
        <w:rPr>
          <w:rFonts w:ascii="Arial" w:hAnsi="Arial" w:cs="Arial"/>
          <w:sz w:val="24"/>
          <w:szCs w:val="24"/>
        </w:rPr>
        <w:t xml:space="preserve"> PRODUCER acknowledges CITY’s exclusive right, title, and interest in and to the EVENT and acknowledges that nothing herein shall be construed to accord any rights in the EVENT to PRODUCER. PRODUCER warrants and represents that it will not at any time challenge CITY’s right, title, or interest in the EVENT.  </w:t>
      </w:r>
    </w:p>
    <w:p w14:paraId="1941455E" w14:textId="48A0A874" w:rsidR="0035181F" w:rsidRPr="0098297F" w:rsidRDefault="00113C15">
      <w:pPr>
        <w:numPr>
          <w:ilvl w:val="1"/>
          <w:numId w:val="5"/>
        </w:numPr>
        <w:overflowPunct w:val="0"/>
        <w:ind w:left="1620" w:hanging="522"/>
        <w:textAlignment w:val="baseline"/>
        <w:rPr>
          <w:rFonts w:ascii="Arial" w:hAnsi="Arial" w:cs="Arial"/>
          <w:sz w:val="24"/>
          <w:szCs w:val="24"/>
        </w:rPr>
      </w:pPr>
      <w:r w:rsidRPr="0098297F">
        <w:rPr>
          <w:rFonts w:ascii="Arial" w:hAnsi="Arial" w:cs="Arial"/>
          <w:sz w:val="24"/>
          <w:szCs w:val="24"/>
        </w:rPr>
        <w:t xml:space="preserve">CITY shall designate a representative to whom all matters relating to the EVENT will be addressed. CITY’s representative will be </w:t>
      </w:r>
      <w:r w:rsidR="00D80A64">
        <w:rPr>
          <w:rFonts w:ascii="Arial" w:hAnsi="Arial" w:cs="Arial"/>
          <w:sz w:val="24"/>
          <w:szCs w:val="24"/>
        </w:rPr>
        <w:t>___________</w:t>
      </w:r>
      <w:r w:rsidRPr="0098297F">
        <w:rPr>
          <w:rFonts w:ascii="Arial" w:hAnsi="Arial" w:cs="Arial"/>
          <w:sz w:val="24"/>
          <w:szCs w:val="24"/>
        </w:rPr>
        <w:t xml:space="preserve">.  PRODUCER shall have the right to rely on </w:t>
      </w:r>
      <w:r w:rsidR="009015E7">
        <w:rPr>
          <w:rFonts w:ascii="Arial" w:hAnsi="Arial" w:cs="Arial"/>
          <w:sz w:val="24"/>
          <w:szCs w:val="24"/>
        </w:rPr>
        <w:t xml:space="preserve">Assistant to the City Manager’s </w:t>
      </w:r>
      <w:r w:rsidRPr="0098297F">
        <w:rPr>
          <w:rFonts w:ascii="Arial" w:hAnsi="Arial" w:cs="Arial"/>
          <w:sz w:val="24"/>
          <w:szCs w:val="24"/>
        </w:rPr>
        <w:t xml:space="preserve">authority, instructions, and directions as having been approved by, and binding on, the CITY.  </w:t>
      </w:r>
    </w:p>
    <w:p w14:paraId="780ED500" w14:textId="59238203" w:rsidR="0035181F" w:rsidRPr="0098297F" w:rsidRDefault="00113C15">
      <w:pPr>
        <w:numPr>
          <w:ilvl w:val="1"/>
          <w:numId w:val="5"/>
        </w:numPr>
        <w:overflowPunct w:val="0"/>
        <w:ind w:left="1620" w:hanging="522"/>
        <w:textAlignment w:val="baseline"/>
        <w:rPr>
          <w:rFonts w:ascii="Arial" w:hAnsi="Arial" w:cs="Arial"/>
          <w:sz w:val="24"/>
          <w:szCs w:val="24"/>
        </w:rPr>
      </w:pPr>
      <w:r w:rsidRPr="0098297F">
        <w:rPr>
          <w:rFonts w:ascii="Arial" w:hAnsi="Arial" w:cs="Arial"/>
          <w:sz w:val="24"/>
          <w:szCs w:val="24"/>
        </w:rPr>
        <w:t xml:space="preserve">PRODUCER shall have sole control and authority over the hiring, direction, and supervision of PRODUCER’s staff and personnel to be </w:t>
      </w:r>
      <w:r w:rsidRPr="0098297F">
        <w:rPr>
          <w:rFonts w:ascii="Arial" w:hAnsi="Arial" w:cs="Arial"/>
          <w:sz w:val="24"/>
          <w:szCs w:val="24"/>
        </w:rPr>
        <w:lastRenderedPageBreak/>
        <w:t>provided by PRODUCER; provided, however, that CITY reserves the right, for good cause, to require PRODUCER to remove any hired staff, personnel or volunteer employee from performing services under this Agreement.</w:t>
      </w:r>
    </w:p>
    <w:p w14:paraId="3F955C7C" w14:textId="329A7208" w:rsidR="0035181F" w:rsidRPr="0098297F" w:rsidRDefault="0035181F">
      <w:pPr>
        <w:pStyle w:val="ListParagraph"/>
        <w:ind w:left="1800"/>
        <w:rPr>
          <w:rFonts w:ascii="Arial" w:hAnsi="Arial" w:cs="Arial"/>
          <w:sz w:val="24"/>
          <w:szCs w:val="24"/>
        </w:rPr>
      </w:pPr>
    </w:p>
    <w:p w14:paraId="6009DB1C" w14:textId="6A15794A" w:rsidR="0035181F" w:rsidRPr="0098297F" w:rsidRDefault="00113C15">
      <w:pPr>
        <w:pStyle w:val="ListParagraph"/>
        <w:numPr>
          <w:ilvl w:val="0"/>
          <w:numId w:val="5"/>
        </w:numPr>
        <w:tabs>
          <w:tab w:val="left" w:pos="720"/>
        </w:tabs>
        <w:overflowPunct w:val="0"/>
        <w:spacing w:before="545"/>
        <w:ind w:left="1080"/>
        <w:textAlignment w:val="baseline"/>
        <w:rPr>
          <w:rFonts w:ascii="Arial" w:hAnsi="Arial" w:cs="Arial"/>
          <w:b/>
          <w:bCs/>
          <w:sz w:val="24"/>
          <w:szCs w:val="24"/>
        </w:rPr>
      </w:pPr>
      <w:r w:rsidRPr="0098297F">
        <w:rPr>
          <w:rFonts w:ascii="Arial" w:hAnsi="Arial" w:cs="Arial"/>
          <w:b/>
          <w:bCs/>
          <w:sz w:val="24"/>
          <w:szCs w:val="24"/>
        </w:rPr>
        <w:t>COMPENSATION</w:t>
      </w:r>
    </w:p>
    <w:p w14:paraId="0D5B3DC8" w14:textId="7F336CF2" w:rsidR="0035181F" w:rsidRPr="0098297F" w:rsidRDefault="00113C15">
      <w:pPr>
        <w:numPr>
          <w:ilvl w:val="1"/>
          <w:numId w:val="5"/>
        </w:numPr>
        <w:overflowPunct w:val="0"/>
        <w:ind w:left="1620" w:hanging="522"/>
        <w:textAlignment w:val="baseline"/>
        <w:rPr>
          <w:rFonts w:ascii="Arial" w:hAnsi="Arial" w:cs="Arial"/>
          <w:sz w:val="24"/>
          <w:szCs w:val="24"/>
        </w:rPr>
      </w:pPr>
      <w:r w:rsidRPr="0098297F">
        <w:rPr>
          <w:rFonts w:ascii="Arial" w:hAnsi="Arial" w:cs="Arial"/>
          <w:b/>
          <w:bCs/>
          <w:sz w:val="24"/>
          <w:szCs w:val="24"/>
        </w:rPr>
        <w:t>Budget.</w:t>
      </w:r>
      <w:r w:rsidR="00165F7C" w:rsidRPr="0098297F">
        <w:rPr>
          <w:rFonts w:ascii="Arial" w:hAnsi="Arial" w:cs="Arial"/>
          <w:b/>
          <w:bCs/>
          <w:sz w:val="24"/>
          <w:szCs w:val="24"/>
        </w:rPr>
        <w:t xml:space="preserve"> </w:t>
      </w:r>
      <w:r w:rsidR="00165F7C" w:rsidRPr="0098297F">
        <w:rPr>
          <w:rFonts w:ascii="Arial" w:hAnsi="Arial" w:cs="Arial"/>
          <w:sz w:val="24"/>
          <w:szCs w:val="24"/>
        </w:rPr>
        <w:t xml:space="preserve">Except as otherwise provided in this Agreement, the Producer shall be compensated in an amount not to exceed </w:t>
      </w:r>
      <w:r w:rsidR="005518BC">
        <w:rPr>
          <w:rFonts w:ascii="Arial" w:hAnsi="Arial" w:cs="Arial"/>
          <w:sz w:val="24"/>
          <w:szCs w:val="24"/>
        </w:rPr>
        <w:t>________________</w:t>
      </w:r>
      <w:r w:rsidR="00165F7C" w:rsidRPr="0098297F">
        <w:rPr>
          <w:rFonts w:ascii="Arial" w:hAnsi="Arial" w:cs="Arial"/>
          <w:sz w:val="24"/>
          <w:szCs w:val="24"/>
        </w:rPr>
        <w:t xml:space="preserve"> for services provided </w:t>
      </w:r>
      <w:r w:rsidR="005741FB">
        <w:rPr>
          <w:rFonts w:ascii="Arial" w:hAnsi="Arial" w:cs="Arial"/>
          <w:sz w:val="24"/>
          <w:szCs w:val="24"/>
        </w:rPr>
        <w:t xml:space="preserve">and costs thereof </w:t>
      </w:r>
      <w:r w:rsidR="00165F7C" w:rsidRPr="0098297F">
        <w:rPr>
          <w:rFonts w:ascii="Arial" w:hAnsi="Arial" w:cs="Arial"/>
          <w:sz w:val="24"/>
          <w:szCs w:val="24"/>
        </w:rPr>
        <w:t>pursuant to this Agreement, as specified in “Exhibit A” for the</w:t>
      </w:r>
      <w:r w:rsidR="005741FB">
        <w:rPr>
          <w:rFonts w:ascii="Arial" w:hAnsi="Arial" w:cs="Arial"/>
          <w:sz w:val="24"/>
          <w:szCs w:val="24"/>
        </w:rPr>
        <w:t xml:space="preserve"> EVENTS.</w:t>
      </w:r>
      <w:r w:rsidR="007B7082" w:rsidRPr="0098297F">
        <w:rPr>
          <w:rFonts w:ascii="Arial" w:hAnsi="Arial" w:cs="Arial"/>
          <w:sz w:val="24"/>
          <w:szCs w:val="24"/>
        </w:rPr>
        <w:t xml:space="preserve"> Compensation shall under no circumstances be increased except by wri</w:t>
      </w:r>
      <w:r w:rsidR="007B7082" w:rsidRPr="00F303C9">
        <w:rPr>
          <w:rFonts w:ascii="Arial" w:hAnsi="Arial" w:cs="Arial"/>
          <w:sz w:val="24"/>
          <w:szCs w:val="24"/>
        </w:rPr>
        <w:t>tten amendment of this Agreement</w:t>
      </w:r>
      <w:r w:rsidR="002D7725" w:rsidRPr="00F303C9">
        <w:rPr>
          <w:rFonts w:ascii="Arial" w:hAnsi="Arial" w:cs="Arial"/>
          <w:sz w:val="24"/>
          <w:szCs w:val="24"/>
        </w:rPr>
        <w:t xml:space="preserve"> or by a Change Order </w:t>
      </w:r>
      <w:r w:rsidR="0098548C" w:rsidRPr="00F303C9">
        <w:rPr>
          <w:rFonts w:ascii="Arial" w:hAnsi="Arial" w:cs="Arial"/>
          <w:sz w:val="24"/>
          <w:szCs w:val="24"/>
        </w:rPr>
        <w:t>(</w:t>
      </w:r>
      <w:r w:rsidR="002D7725" w:rsidRPr="00F303C9">
        <w:rPr>
          <w:rFonts w:ascii="Arial" w:hAnsi="Arial" w:cs="Arial"/>
          <w:sz w:val="24"/>
          <w:szCs w:val="24"/>
        </w:rPr>
        <w:t xml:space="preserve">as </w:t>
      </w:r>
      <w:r w:rsidR="006F46E8" w:rsidRPr="00F303C9">
        <w:rPr>
          <w:rFonts w:ascii="Arial" w:hAnsi="Arial" w:cs="Arial"/>
          <w:sz w:val="24"/>
          <w:szCs w:val="24"/>
        </w:rPr>
        <w:t>defined</w:t>
      </w:r>
      <w:r w:rsidR="00A27D76" w:rsidRPr="00F303C9">
        <w:rPr>
          <w:rFonts w:ascii="Arial" w:hAnsi="Arial" w:cs="Arial"/>
          <w:sz w:val="24"/>
          <w:szCs w:val="24"/>
        </w:rPr>
        <w:t xml:space="preserve"> herein</w:t>
      </w:r>
      <w:r w:rsidR="006F46E8" w:rsidRPr="00F303C9">
        <w:rPr>
          <w:rFonts w:ascii="Arial" w:hAnsi="Arial" w:cs="Arial"/>
          <w:sz w:val="24"/>
          <w:szCs w:val="24"/>
        </w:rPr>
        <w:t>)</w:t>
      </w:r>
      <w:r w:rsidR="007B7082" w:rsidRPr="00F303C9">
        <w:rPr>
          <w:rFonts w:ascii="Arial" w:hAnsi="Arial" w:cs="Arial"/>
          <w:sz w:val="24"/>
          <w:szCs w:val="24"/>
        </w:rPr>
        <w:t xml:space="preserve">. The PRODUCER shall be paid in accordance with the payment schedule set forth in </w:t>
      </w:r>
      <w:r w:rsidR="00CD2C24" w:rsidRPr="00F303C9">
        <w:rPr>
          <w:rFonts w:ascii="Arial" w:hAnsi="Arial" w:cs="Arial"/>
          <w:sz w:val="24"/>
          <w:szCs w:val="24"/>
        </w:rPr>
        <w:t>Section 7 of this Agreement</w:t>
      </w:r>
      <w:r w:rsidR="007B7082" w:rsidRPr="00F303C9">
        <w:rPr>
          <w:rFonts w:ascii="Arial" w:hAnsi="Arial" w:cs="Arial"/>
          <w:sz w:val="24"/>
          <w:szCs w:val="24"/>
        </w:rPr>
        <w:t xml:space="preserve">, with the final balance payable within </w:t>
      </w:r>
      <w:r w:rsidR="007B36B0" w:rsidRPr="00F303C9">
        <w:rPr>
          <w:rFonts w:ascii="Arial" w:hAnsi="Arial" w:cs="Arial"/>
          <w:sz w:val="24"/>
          <w:szCs w:val="24"/>
        </w:rPr>
        <w:t>forty-five</w:t>
      </w:r>
      <w:r w:rsidR="007B7082" w:rsidRPr="00F303C9">
        <w:rPr>
          <w:rFonts w:ascii="Arial" w:hAnsi="Arial" w:cs="Arial"/>
          <w:sz w:val="24"/>
          <w:szCs w:val="24"/>
        </w:rPr>
        <w:t xml:space="preserve"> (</w:t>
      </w:r>
      <w:r w:rsidR="007B36B0" w:rsidRPr="00F303C9">
        <w:rPr>
          <w:rFonts w:ascii="Arial" w:hAnsi="Arial" w:cs="Arial"/>
          <w:sz w:val="24"/>
          <w:szCs w:val="24"/>
        </w:rPr>
        <w:t>45</w:t>
      </w:r>
      <w:r w:rsidR="007B7082" w:rsidRPr="00F303C9">
        <w:rPr>
          <w:rFonts w:ascii="Arial" w:hAnsi="Arial" w:cs="Arial"/>
          <w:sz w:val="24"/>
          <w:szCs w:val="24"/>
        </w:rPr>
        <w:t>) days of presentation of an invoice to the CITY for services performed to the CITY’s satisfaction</w:t>
      </w:r>
      <w:r w:rsidR="00E0674A" w:rsidRPr="00F303C9">
        <w:rPr>
          <w:rFonts w:ascii="Arial" w:hAnsi="Arial" w:cs="Arial"/>
          <w:sz w:val="24"/>
          <w:szCs w:val="24"/>
        </w:rPr>
        <w:t>, which shall not be unreasonably withheld.</w:t>
      </w:r>
      <w:r w:rsidR="007B7082" w:rsidRPr="00F303C9">
        <w:rPr>
          <w:rFonts w:ascii="Arial" w:hAnsi="Arial" w:cs="Arial"/>
          <w:sz w:val="24"/>
          <w:szCs w:val="24"/>
        </w:rPr>
        <w:t xml:space="preserve"> The PRODUCER shall submit invoices per the payment schedule</w:t>
      </w:r>
      <w:r w:rsidR="00CD2C24" w:rsidRPr="00F303C9">
        <w:rPr>
          <w:rFonts w:ascii="Arial" w:hAnsi="Arial" w:cs="Arial"/>
          <w:sz w:val="24"/>
          <w:szCs w:val="24"/>
        </w:rPr>
        <w:t xml:space="preserve"> </w:t>
      </w:r>
      <w:r w:rsidR="000F05FE" w:rsidRPr="00F303C9">
        <w:rPr>
          <w:rFonts w:ascii="Arial" w:hAnsi="Arial" w:cs="Arial"/>
          <w:sz w:val="24"/>
          <w:szCs w:val="24"/>
        </w:rPr>
        <w:t>in Section 7</w:t>
      </w:r>
      <w:r w:rsidR="007B7082" w:rsidRPr="00F303C9">
        <w:rPr>
          <w:rFonts w:ascii="Arial" w:hAnsi="Arial" w:cs="Arial"/>
          <w:sz w:val="24"/>
          <w:szCs w:val="24"/>
        </w:rPr>
        <w:t>, describing the services performed, the date services were performe</w:t>
      </w:r>
      <w:r w:rsidR="007B7082" w:rsidRPr="00B82BFB">
        <w:rPr>
          <w:rFonts w:ascii="Arial" w:hAnsi="Arial" w:cs="Arial"/>
          <w:sz w:val="24"/>
          <w:szCs w:val="24"/>
        </w:rPr>
        <w:t>d, a description of reimbursable costs, and any other information requested by the CITY.</w:t>
      </w:r>
      <w:r w:rsidR="007B7082" w:rsidRPr="0098297F">
        <w:rPr>
          <w:rFonts w:ascii="Arial" w:hAnsi="Arial" w:cs="Arial"/>
          <w:sz w:val="24"/>
          <w:szCs w:val="24"/>
        </w:rPr>
        <w:t xml:space="preserve"> </w:t>
      </w:r>
    </w:p>
    <w:p w14:paraId="005DCAA5" w14:textId="539B99BF" w:rsidR="0035181F" w:rsidRPr="0098297F" w:rsidRDefault="00113C15">
      <w:pPr>
        <w:numPr>
          <w:ilvl w:val="1"/>
          <w:numId w:val="5"/>
        </w:numPr>
        <w:overflowPunct w:val="0"/>
        <w:ind w:left="1620" w:hanging="522"/>
        <w:textAlignment w:val="baseline"/>
        <w:rPr>
          <w:rFonts w:ascii="Arial" w:hAnsi="Arial" w:cs="Arial"/>
          <w:sz w:val="24"/>
          <w:szCs w:val="24"/>
        </w:rPr>
      </w:pPr>
      <w:r w:rsidRPr="0098297F">
        <w:rPr>
          <w:rFonts w:ascii="Arial" w:hAnsi="Arial" w:cs="Arial"/>
          <w:b/>
          <w:bCs/>
          <w:sz w:val="24"/>
          <w:szCs w:val="24"/>
        </w:rPr>
        <w:t>Change Orders.</w:t>
      </w:r>
      <w:r w:rsidRPr="0098297F">
        <w:rPr>
          <w:rFonts w:ascii="Arial" w:hAnsi="Arial" w:cs="Arial"/>
          <w:sz w:val="24"/>
          <w:szCs w:val="24"/>
        </w:rPr>
        <w:t xml:space="preserve">  </w:t>
      </w:r>
      <w:r w:rsidR="007B7082" w:rsidRPr="0098297F">
        <w:rPr>
          <w:rFonts w:ascii="Arial" w:hAnsi="Arial" w:cs="Arial"/>
          <w:sz w:val="24"/>
          <w:szCs w:val="24"/>
        </w:rPr>
        <w:t>Compensation shall not exceed the amount set forth in Section 4.1 except in the event that a</w:t>
      </w:r>
      <w:r w:rsidRPr="0098297F">
        <w:rPr>
          <w:rFonts w:ascii="Arial" w:hAnsi="Arial" w:cs="Arial"/>
          <w:sz w:val="24"/>
          <w:szCs w:val="24"/>
        </w:rPr>
        <w:t>dditional items or services</w:t>
      </w:r>
      <w:r w:rsidR="007B7082" w:rsidRPr="0098297F">
        <w:rPr>
          <w:rFonts w:ascii="Arial" w:hAnsi="Arial" w:cs="Arial"/>
          <w:sz w:val="24"/>
          <w:szCs w:val="24"/>
        </w:rPr>
        <w:t xml:space="preserve"> are explicitly</w:t>
      </w:r>
      <w:r w:rsidRPr="0098297F">
        <w:rPr>
          <w:rFonts w:ascii="Arial" w:hAnsi="Arial" w:cs="Arial"/>
          <w:sz w:val="24"/>
          <w:szCs w:val="24"/>
        </w:rPr>
        <w:t xml:space="preserve"> requested</w:t>
      </w:r>
      <w:r w:rsidR="007B7082" w:rsidRPr="0098297F">
        <w:rPr>
          <w:rFonts w:ascii="Arial" w:hAnsi="Arial" w:cs="Arial"/>
          <w:sz w:val="24"/>
          <w:szCs w:val="24"/>
        </w:rPr>
        <w:t xml:space="preserve"> in advance, in writing</w:t>
      </w:r>
      <w:r w:rsidRPr="0098297F">
        <w:rPr>
          <w:rFonts w:ascii="Arial" w:hAnsi="Arial" w:cs="Arial"/>
          <w:sz w:val="24"/>
          <w:szCs w:val="24"/>
        </w:rPr>
        <w:t xml:space="preserve"> and approved by CITY, in its sole discretion, in excess of the amounts allocated therefor, or in excess of the scope of such items provided during prior year</w:t>
      </w:r>
      <w:r w:rsidR="00605139" w:rsidRPr="0098297F">
        <w:rPr>
          <w:rFonts w:ascii="Arial" w:hAnsi="Arial" w:cs="Arial"/>
          <w:sz w:val="24"/>
          <w:szCs w:val="24"/>
        </w:rPr>
        <w:t>s, which</w:t>
      </w:r>
      <w:r w:rsidRPr="0098297F">
        <w:rPr>
          <w:rFonts w:ascii="Arial" w:hAnsi="Arial" w:cs="Arial"/>
          <w:sz w:val="24"/>
          <w:szCs w:val="24"/>
        </w:rPr>
        <w:t xml:space="preserve"> will constitute a “</w:t>
      </w:r>
      <w:r w:rsidRPr="0098297F">
        <w:rPr>
          <w:rFonts w:ascii="Arial" w:hAnsi="Arial" w:cs="Arial"/>
          <w:b/>
          <w:bCs/>
          <w:sz w:val="24"/>
          <w:szCs w:val="24"/>
        </w:rPr>
        <w:t>Change Order</w:t>
      </w:r>
      <w:r w:rsidRPr="0098297F">
        <w:rPr>
          <w:rFonts w:ascii="Arial" w:hAnsi="Arial" w:cs="Arial"/>
          <w:sz w:val="24"/>
          <w:szCs w:val="24"/>
        </w:rPr>
        <w:t xml:space="preserve">”, the agreed upon costs of which and fees related thereto shall be payable by CITY, in addition to the amounts set forth above.  In addition, to the extent practicable, if CITY makes an oral request at the EVENT, and agrees to any expenditure, and PRODUCER complies, that request shall likewise be considered a Change Order.  </w:t>
      </w:r>
    </w:p>
    <w:p w14:paraId="1400A521" w14:textId="77777777" w:rsidR="007B45DC" w:rsidRPr="007B45DC" w:rsidRDefault="00113C15">
      <w:pPr>
        <w:numPr>
          <w:ilvl w:val="0"/>
          <w:numId w:val="5"/>
        </w:numPr>
        <w:overflowPunct w:val="0"/>
        <w:spacing w:line="278" w:lineRule="exact"/>
        <w:ind w:left="1080"/>
        <w:textAlignment w:val="baseline"/>
        <w:rPr>
          <w:rFonts w:ascii="Arial" w:hAnsi="Arial" w:cs="Arial"/>
          <w:b/>
          <w:bCs/>
          <w:spacing w:val="-3"/>
          <w:sz w:val="24"/>
          <w:szCs w:val="24"/>
        </w:rPr>
      </w:pPr>
      <w:r w:rsidRPr="0098297F">
        <w:rPr>
          <w:rFonts w:ascii="Arial" w:hAnsi="Arial" w:cs="Arial"/>
          <w:b/>
          <w:bCs/>
          <w:sz w:val="24"/>
          <w:szCs w:val="24"/>
        </w:rPr>
        <w:t>TIME OF PERFORMANCE</w:t>
      </w:r>
      <w:r w:rsidR="007B45DC">
        <w:rPr>
          <w:rFonts w:ascii="Arial" w:hAnsi="Arial" w:cs="Arial"/>
          <w:b/>
          <w:bCs/>
          <w:sz w:val="24"/>
          <w:szCs w:val="24"/>
        </w:rPr>
        <w:t>.</w:t>
      </w:r>
      <w:r w:rsidRPr="0098297F">
        <w:rPr>
          <w:rFonts w:ascii="Arial" w:hAnsi="Arial" w:cs="Arial"/>
          <w:b/>
          <w:bCs/>
          <w:sz w:val="24"/>
          <w:szCs w:val="24"/>
        </w:rPr>
        <w:t xml:space="preserve"> </w:t>
      </w:r>
    </w:p>
    <w:p w14:paraId="2933DD21" w14:textId="4BCD09E0" w:rsidR="0035181F" w:rsidRPr="0098297F" w:rsidRDefault="00113C15" w:rsidP="007B45DC">
      <w:pPr>
        <w:numPr>
          <w:ilvl w:val="1"/>
          <w:numId w:val="5"/>
        </w:numPr>
        <w:overflowPunct w:val="0"/>
        <w:spacing w:line="278" w:lineRule="exact"/>
        <w:textAlignment w:val="baseline"/>
        <w:rPr>
          <w:rFonts w:ascii="Arial" w:hAnsi="Arial" w:cs="Arial"/>
          <w:b/>
          <w:bCs/>
          <w:spacing w:val="-3"/>
          <w:sz w:val="24"/>
          <w:szCs w:val="24"/>
        </w:rPr>
      </w:pPr>
      <w:r w:rsidRPr="0098297F">
        <w:rPr>
          <w:rFonts w:ascii="Arial" w:hAnsi="Arial" w:cs="Arial"/>
          <w:spacing w:val="-3"/>
          <w:sz w:val="24"/>
          <w:szCs w:val="24"/>
        </w:rPr>
        <w:t>Pre-production consultation, meetings and preparation are to be mutually determined and scheduled. The schedule for the EVENT is as follows</w:t>
      </w:r>
      <w:r w:rsidR="009B4FC6" w:rsidRPr="0098297F">
        <w:rPr>
          <w:rFonts w:ascii="Arial" w:hAnsi="Arial" w:cs="Arial"/>
          <w:b/>
          <w:bCs/>
          <w:spacing w:val="-3"/>
          <w:sz w:val="24"/>
          <w:szCs w:val="24"/>
        </w:rPr>
        <w:t xml:space="preserve">, </w:t>
      </w:r>
      <w:r w:rsidR="009B4FC6" w:rsidRPr="0098297F">
        <w:rPr>
          <w:rFonts w:ascii="Arial" w:hAnsi="Arial" w:cs="Arial"/>
          <w:spacing w:val="-3"/>
          <w:sz w:val="24"/>
          <w:szCs w:val="24"/>
        </w:rPr>
        <w:t xml:space="preserve">it being agreed that </w:t>
      </w:r>
      <w:r w:rsidR="009B4FC6" w:rsidRPr="0098297F">
        <w:rPr>
          <w:rFonts w:ascii="Arial" w:hAnsi="Arial" w:cs="Arial"/>
          <w:sz w:val="24"/>
          <w:szCs w:val="24"/>
        </w:rPr>
        <w:t>any delays in Build and Strike/Breakdown due to exigent circumstances shall not be deemed a breach hereof</w:t>
      </w:r>
      <w:r w:rsidRPr="0098297F">
        <w:rPr>
          <w:rFonts w:ascii="Arial" w:hAnsi="Arial" w:cs="Arial"/>
          <w:spacing w:val="-3"/>
          <w:sz w:val="24"/>
          <w:szCs w:val="24"/>
        </w:rPr>
        <w:t>:</w:t>
      </w:r>
    </w:p>
    <w:p w14:paraId="47D3AEE0" w14:textId="17073D56" w:rsidR="00DA3529" w:rsidRPr="0098297F" w:rsidRDefault="00DA3529" w:rsidP="00DA3529">
      <w:pPr>
        <w:keepNext/>
        <w:keepLines/>
        <w:tabs>
          <w:tab w:val="left" w:pos="1710"/>
          <w:tab w:val="left" w:pos="1890"/>
        </w:tabs>
        <w:overflowPunct w:val="0"/>
        <w:spacing w:before="0" w:line="240" w:lineRule="auto"/>
        <w:ind w:right="1440"/>
        <w:textAlignment w:val="baseline"/>
        <w:rPr>
          <w:rFonts w:ascii="Arial" w:hAnsi="Arial" w:cs="Arial"/>
          <w:sz w:val="24"/>
          <w:szCs w:val="24"/>
        </w:rPr>
      </w:pPr>
    </w:p>
    <w:p w14:paraId="2B70FA89" w14:textId="10E8B8F0" w:rsidR="005741FB" w:rsidRPr="00AA3EEE" w:rsidRDefault="00DA3529" w:rsidP="00E76483">
      <w:pPr>
        <w:pStyle w:val="ListParagraph"/>
        <w:keepNext/>
        <w:keepLines/>
        <w:numPr>
          <w:ilvl w:val="0"/>
          <w:numId w:val="10"/>
        </w:numPr>
        <w:tabs>
          <w:tab w:val="left" w:pos="1710"/>
          <w:tab w:val="left" w:pos="1890"/>
        </w:tabs>
        <w:overflowPunct w:val="0"/>
        <w:spacing w:before="0" w:line="240" w:lineRule="auto"/>
        <w:ind w:right="1440" w:hanging="270"/>
        <w:textAlignment w:val="baseline"/>
        <w:rPr>
          <w:rFonts w:ascii="Arial" w:hAnsi="Arial" w:cs="Arial"/>
          <w:sz w:val="24"/>
          <w:szCs w:val="24"/>
        </w:rPr>
      </w:pPr>
      <w:r w:rsidRPr="00AA3EEE">
        <w:rPr>
          <w:rFonts w:ascii="Arial" w:hAnsi="Arial" w:cs="Arial"/>
          <w:b/>
          <w:bCs/>
          <w:spacing w:val="-2"/>
          <w:sz w:val="24"/>
          <w:szCs w:val="24"/>
        </w:rPr>
        <w:t>Event Date and Hours:</w:t>
      </w:r>
      <w:r w:rsidRPr="00AA3EEE">
        <w:rPr>
          <w:rFonts w:ascii="Arial" w:hAnsi="Arial" w:cs="Arial"/>
          <w:spacing w:val="-2"/>
          <w:sz w:val="24"/>
          <w:szCs w:val="24"/>
        </w:rPr>
        <w:t xml:space="preserve"> </w:t>
      </w:r>
      <w:r w:rsidR="00871B83">
        <w:rPr>
          <w:rFonts w:ascii="Arial" w:hAnsi="Arial" w:cs="Arial"/>
          <w:spacing w:val="-2"/>
          <w:sz w:val="24"/>
          <w:szCs w:val="24"/>
        </w:rPr>
        <w:t>____________________________</w:t>
      </w:r>
    </w:p>
    <w:p w14:paraId="6050DD83" w14:textId="77777777" w:rsidR="00AA3EEE" w:rsidRPr="00AA3EEE" w:rsidRDefault="00AA3EEE" w:rsidP="00AA3EEE">
      <w:pPr>
        <w:pStyle w:val="ListParagraph"/>
        <w:keepNext/>
        <w:keepLines/>
        <w:tabs>
          <w:tab w:val="left" w:pos="1710"/>
          <w:tab w:val="left" w:pos="1890"/>
        </w:tabs>
        <w:overflowPunct w:val="0"/>
        <w:spacing w:before="0" w:line="240" w:lineRule="auto"/>
        <w:ind w:left="1800" w:right="1440"/>
        <w:textAlignment w:val="baseline"/>
        <w:rPr>
          <w:rFonts w:ascii="Arial" w:hAnsi="Arial" w:cs="Arial"/>
          <w:sz w:val="24"/>
          <w:szCs w:val="24"/>
        </w:rPr>
      </w:pPr>
    </w:p>
    <w:p w14:paraId="75221CF6" w14:textId="384545F8" w:rsidR="0035181F" w:rsidRPr="002B401C" w:rsidRDefault="00113C15" w:rsidP="002B401C">
      <w:pPr>
        <w:pStyle w:val="ListParagraph"/>
        <w:keepNext/>
        <w:keepLines/>
        <w:numPr>
          <w:ilvl w:val="0"/>
          <w:numId w:val="10"/>
        </w:numPr>
        <w:tabs>
          <w:tab w:val="left" w:pos="1710"/>
          <w:tab w:val="left" w:pos="1890"/>
        </w:tabs>
        <w:overflowPunct w:val="0"/>
        <w:spacing w:before="0" w:line="240" w:lineRule="auto"/>
        <w:ind w:left="1710" w:right="1440" w:hanging="270"/>
        <w:textAlignment w:val="baseline"/>
        <w:rPr>
          <w:rFonts w:ascii="Arial" w:hAnsi="Arial" w:cs="Arial"/>
          <w:sz w:val="24"/>
          <w:szCs w:val="24"/>
        </w:rPr>
      </w:pPr>
      <w:r w:rsidRPr="0098297F">
        <w:rPr>
          <w:rFonts w:ascii="Arial" w:hAnsi="Arial" w:cs="Arial"/>
          <w:b/>
          <w:bCs/>
          <w:sz w:val="24"/>
          <w:szCs w:val="24"/>
        </w:rPr>
        <w:t>Build and Strike (subject to change at CITY’s discretion):</w:t>
      </w:r>
      <w:r w:rsidRPr="0098297F">
        <w:rPr>
          <w:rFonts w:ascii="Arial" w:hAnsi="Arial" w:cs="Arial"/>
          <w:sz w:val="24"/>
          <w:szCs w:val="24"/>
        </w:rPr>
        <w:t xml:space="preserve"> </w:t>
      </w:r>
      <w:r w:rsidR="005741FB">
        <w:rPr>
          <w:rFonts w:ascii="Arial" w:hAnsi="Arial" w:cs="Arial"/>
          <w:sz w:val="24"/>
          <w:szCs w:val="24"/>
        </w:rPr>
        <w:t>To be determined in planning process in accordance with Exhibit A</w:t>
      </w:r>
      <w:r w:rsidR="002B401C">
        <w:rPr>
          <w:rFonts w:ascii="Arial" w:hAnsi="Arial" w:cs="Arial"/>
          <w:sz w:val="24"/>
          <w:szCs w:val="24"/>
        </w:rPr>
        <w:t>.</w:t>
      </w:r>
    </w:p>
    <w:p w14:paraId="6EB58A05" w14:textId="4296427E" w:rsidR="0035181F" w:rsidRPr="0098297F" w:rsidRDefault="00113C15">
      <w:pPr>
        <w:numPr>
          <w:ilvl w:val="1"/>
          <w:numId w:val="5"/>
        </w:numPr>
        <w:overflowPunct w:val="0"/>
        <w:spacing w:line="278" w:lineRule="exact"/>
        <w:textAlignment w:val="baseline"/>
        <w:rPr>
          <w:rFonts w:ascii="Arial" w:hAnsi="Arial" w:cs="Arial"/>
          <w:sz w:val="24"/>
          <w:szCs w:val="24"/>
        </w:rPr>
      </w:pPr>
      <w:r w:rsidRPr="0098297F">
        <w:rPr>
          <w:rFonts w:ascii="Arial" w:hAnsi="Arial" w:cs="Arial"/>
          <w:sz w:val="24"/>
          <w:szCs w:val="24"/>
        </w:rPr>
        <w:t xml:space="preserve">CITY acknowledges and agrees that if PRODUCER is delayed </w:t>
      </w:r>
      <w:proofErr w:type="gramStart"/>
      <w:r w:rsidRPr="0098297F">
        <w:rPr>
          <w:rFonts w:ascii="Arial" w:hAnsi="Arial" w:cs="Arial"/>
          <w:sz w:val="24"/>
          <w:szCs w:val="24"/>
        </w:rPr>
        <w:t>in being provided</w:t>
      </w:r>
      <w:proofErr w:type="gramEnd"/>
      <w:r w:rsidRPr="0098297F">
        <w:rPr>
          <w:rFonts w:ascii="Arial" w:hAnsi="Arial" w:cs="Arial"/>
          <w:sz w:val="24"/>
          <w:szCs w:val="24"/>
        </w:rPr>
        <w:t xml:space="preserve">, or denied, access to the EVENT sites at the specified times, the scope of services may be impacted and/or reduced, potentially leading to modifications to the EVENT.  In such circumstances, PRODUCER shall use its good faith judgment in mitigating the impact of any such delays, subject to CITY’s approval in its good faith discretion, which shall not be unreasonably withheld. PRODUCER shall not be deemed in default of this Agreement should it be unable to execute its previously agreed-upon floor plan </w:t>
      </w:r>
      <w:r w:rsidR="0086704F" w:rsidRPr="0098297F">
        <w:rPr>
          <w:rFonts w:ascii="Arial" w:hAnsi="Arial" w:cs="Arial"/>
          <w:sz w:val="24"/>
          <w:szCs w:val="24"/>
        </w:rPr>
        <w:t xml:space="preserve">or strike-down </w:t>
      </w:r>
      <w:r w:rsidRPr="0098297F">
        <w:rPr>
          <w:rFonts w:ascii="Arial" w:hAnsi="Arial" w:cs="Arial"/>
          <w:sz w:val="24"/>
          <w:szCs w:val="24"/>
        </w:rPr>
        <w:t xml:space="preserve">in its entirety </w:t>
      </w:r>
      <w:proofErr w:type="gramStart"/>
      <w:r w:rsidRPr="0098297F">
        <w:rPr>
          <w:rFonts w:ascii="Arial" w:hAnsi="Arial" w:cs="Arial"/>
          <w:sz w:val="24"/>
          <w:szCs w:val="24"/>
        </w:rPr>
        <w:t>as a result of</w:t>
      </w:r>
      <w:proofErr w:type="gramEnd"/>
      <w:r w:rsidRPr="0098297F">
        <w:rPr>
          <w:rFonts w:ascii="Arial" w:hAnsi="Arial" w:cs="Arial"/>
          <w:sz w:val="24"/>
          <w:szCs w:val="24"/>
        </w:rPr>
        <w:t xml:space="preserve"> denial of access or significant delay in access to EVENT</w:t>
      </w:r>
      <w:r w:rsidR="005741FB">
        <w:rPr>
          <w:rFonts w:ascii="Arial" w:hAnsi="Arial" w:cs="Arial"/>
          <w:sz w:val="24"/>
          <w:szCs w:val="24"/>
        </w:rPr>
        <w:t>S</w:t>
      </w:r>
      <w:r w:rsidRPr="0098297F">
        <w:rPr>
          <w:rFonts w:ascii="Arial" w:hAnsi="Arial" w:cs="Arial"/>
          <w:sz w:val="24"/>
          <w:szCs w:val="24"/>
        </w:rPr>
        <w:t xml:space="preserve"> sites, where caused by CITY</w:t>
      </w:r>
      <w:r w:rsidR="00917F9F" w:rsidRPr="0098297F">
        <w:rPr>
          <w:rFonts w:ascii="Arial" w:hAnsi="Arial" w:cs="Arial"/>
          <w:sz w:val="24"/>
          <w:szCs w:val="24"/>
        </w:rPr>
        <w:t xml:space="preserve"> or </w:t>
      </w:r>
      <w:r w:rsidR="005414DE" w:rsidRPr="0098297F">
        <w:rPr>
          <w:rFonts w:ascii="Arial" w:hAnsi="Arial" w:cs="Arial"/>
          <w:sz w:val="24"/>
          <w:szCs w:val="24"/>
        </w:rPr>
        <w:t xml:space="preserve">circumstances </w:t>
      </w:r>
      <w:r w:rsidR="00004E45" w:rsidRPr="0098297F">
        <w:rPr>
          <w:rFonts w:ascii="Arial" w:hAnsi="Arial" w:cs="Arial"/>
          <w:sz w:val="24"/>
          <w:szCs w:val="24"/>
        </w:rPr>
        <w:t>under</w:t>
      </w:r>
      <w:r w:rsidR="00F37D7A" w:rsidRPr="0098297F">
        <w:rPr>
          <w:rFonts w:ascii="Arial" w:hAnsi="Arial" w:cs="Arial"/>
          <w:sz w:val="24"/>
          <w:szCs w:val="24"/>
        </w:rPr>
        <w:t xml:space="preserve"> CITY’s contro</w:t>
      </w:r>
      <w:r w:rsidR="00004E45" w:rsidRPr="0098297F">
        <w:rPr>
          <w:rFonts w:ascii="Arial" w:hAnsi="Arial" w:cs="Arial"/>
          <w:sz w:val="24"/>
          <w:szCs w:val="24"/>
        </w:rPr>
        <w:t>l</w:t>
      </w:r>
      <w:r w:rsidRPr="0098297F">
        <w:rPr>
          <w:rFonts w:ascii="Arial" w:hAnsi="Arial" w:cs="Arial"/>
          <w:sz w:val="24"/>
          <w:szCs w:val="24"/>
        </w:rPr>
        <w:t xml:space="preserve">.  In such an instance, CITY shall complete the required Change Order process to pay for all reasonable and actual additional costs and expenses incurred by PRODUCER </w:t>
      </w:r>
      <w:proofErr w:type="gramStart"/>
      <w:r w:rsidRPr="0098297F">
        <w:rPr>
          <w:rFonts w:ascii="Arial" w:hAnsi="Arial" w:cs="Arial"/>
          <w:sz w:val="24"/>
          <w:szCs w:val="24"/>
        </w:rPr>
        <w:t>as a result of</w:t>
      </w:r>
      <w:proofErr w:type="gramEnd"/>
      <w:r w:rsidRPr="0098297F">
        <w:rPr>
          <w:rFonts w:ascii="Arial" w:hAnsi="Arial" w:cs="Arial"/>
          <w:sz w:val="24"/>
          <w:szCs w:val="24"/>
        </w:rPr>
        <w:t xml:space="preserve"> a denial of or delay in receiving access, pursuant to CITY’s policies and procedures.</w:t>
      </w:r>
    </w:p>
    <w:p w14:paraId="73368EFF" w14:textId="52AD009C" w:rsidR="005741FB" w:rsidRPr="005741FB" w:rsidRDefault="00113C15" w:rsidP="005741FB">
      <w:pPr>
        <w:keepNext/>
        <w:numPr>
          <w:ilvl w:val="0"/>
          <w:numId w:val="5"/>
        </w:numPr>
        <w:tabs>
          <w:tab w:val="left" w:pos="1710"/>
          <w:tab w:val="left" w:pos="1890"/>
        </w:tabs>
        <w:spacing w:before="241"/>
        <w:ind w:left="1080"/>
        <w:rPr>
          <w:rFonts w:ascii="Arial" w:hAnsi="Arial" w:cs="Arial"/>
          <w:b/>
          <w:bCs/>
          <w:sz w:val="24"/>
          <w:szCs w:val="24"/>
        </w:rPr>
      </w:pPr>
      <w:r w:rsidRPr="0098297F">
        <w:rPr>
          <w:rFonts w:ascii="Arial" w:hAnsi="Arial" w:cs="Arial"/>
          <w:b/>
          <w:bCs/>
          <w:sz w:val="24"/>
          <w:szCs w:val="24"/>
        </w:rPr>
        <w:t xml:space="preserve">LOCATION OF PERFORMANCE. </w:t>
      </w:r>
      <w:r w:rsidRPr="0098297F">
        <w:rPr>
          <w:rFonts w:ascii="Arial" w:hAnsi="Arial" w:cs="Arial"/>
          <w:sz w:val="24"/>
          <w:szCs w:val="24"/>
        </w:rPr>
        <w:t>The EVENT location</w:t>
      </w:r>
      <w:r w:rsidR="005741FB">
        <w:rPr>
          <w:rFonts w:ascii="Arial" w:hAnsi="Arial" w:cs="Arial"/>
          <w:sz w:val="24"/>
          <w:szCs w:val="24"/>
        </w:rPr>
        <w:t>s</w:t>
      </w:r>
      <w:r w:rsidRPr="0098297F">
        <w:rPr>
          <w:rFonts w:ascii="Arial" w:hAnsi="Arial" w:cs="Arial"/>
          <w:sz w:val="24"/>
          <w:szCs w:val="24"/>
        </w:rPr>
        <w:t xml:space="preserve"> </w:t>
      </w:r>
      <w:r w:rsidR="005741FB">
        <w:rPr>
          <w:rFonts w:ascii="Arial" w:hAnsi="Arial" w:cs="Arial"/>
          <w:sz w:val="24"/>
          <w:szCs w:val="24"/>
        </w:rPr>
        <w:t>are</w:t>
      </w:r>
      <w:r w:rsidR="005741FB" w:rsidRPr="0098297F">
        <w:rPr>
          <w:rFonts w:ascii="Arial" w:hAnsi="Arial" w:cs="Arial"/>
          <w:sz w:val="24"/>
          <w:szCs w:val="24"/>
        </w:rPr>
        <w:t xml:space="preserve"> </w:t>
      </w:r>
      <w:r w:rsidRPr="0098297F">
        <w:rPr>
          <w:rFonts w:ascii="Arial" w:hAnsi="Arial" w:cs="Arial"/>
          <w:sz w:val="24"/>
          <w:szCs w:val="24"/>
        </w:rPr>
        <w:t xml:space="preserve">intended as </w:t>
      </w:r>
      <w:r w:rsidR="005741FB">
        <w:rPr>
          <w:rFonts w:ascii="Arial" w:hAnsi="Arial" w:cs="Arial"/>
          <w:sz w:val="24"/>
          <w:szCs w:val="24"/>
        </w:rPr>
        <w:t xml:space="preserve">West Hollywood Park and Plummer Park. </w:t>
      </w:r>
      <w:r w:rsidR="00DE64E2" w:rsidRPr="0098297F">
        <w:rPr>
          <w:rFonts w:ascii="Arial" w:hAnsi="Arial" w:cs="Arial"/>
          <w:sz w:val="24"/>
          <w:szCs w:val="24"/>
        </w:rPr>
        <w:t>CITY, in its sole di</w:t>
      </w:r>
      <w:r w:rsidR="00C94A06" w:rsidRPr="0098297F">
        <w:rPr>
          <w:rFonts w:ascii="Arial" w:hAnsi="Arial" w:cs="Arial"/>
          <w:sz w:val="24"/>
          <w:szCs w:val="24"/>
        </w:rPr>
        <w:t>scretion, may make</w:t>
      </w:r>
      <w:r w:rsidR="005741FB">
        <w:rPr>
          <w:rFonts w:ascii="Arial" w:hAnsi="Arial" w:cs="Arial"/>
          <w:sz w:val="24"/>
          <w:szCs w:val="24"/>
        </w:rPr>
        <w:t xml:space="preserve"> </w:t>
      </w:r>
      <w:r w:rsidR="005741FB" w:rsidRPr="005741FB">
        <w:rPr>
          <w:rFonts w:ascii="Arial" w:hAnsi="Arial" w:cs="Arial"/>
          <w:sz w:val="24"/>
          <w:szCs w:val="24"/>
        </w:rPr>
        <w:t>modifications to the event location</w:t>
      </w:r>
      <w:r w:rsidR="005741FB">
        <w:rPr>
          <w:rFonts w:ascii="Arial" w:hAnsi="Arial" w:cs="Arial"/>
          <w:sz w:val="24"/>
          <w:szCs w:val="24"/>
        </w:rPr>
        <w:t>s</w:t>
      </w:r>
      <w:r w:rsidR="005741FB" w:rsidRPr="005741FB">
        <w:rPr>
          <w:rFonts w:ascii="Arial" w:hAnsi="Arial" w:cs="Arial"/>
          <w:sz w:val="24"/>
          <w:szCs w:val="24"/>
        </w:rPr>
        <w:t xml:space="preserve"> (subject to any additional costs for such relocation which may be included in Change Order(s). </w:t>
      </w:r>
      <w:r w:rsidR="005741FB">
        <w:rPr>
          <w:rFonts w:ascii="Arial" w:hAnsi="Arial" w:cs="Arial"/>
          <w:sz w:val="24"/>
          <w:szCs w:val="24"/>
        </w:rPr>
        <w:t xml:space="preserve">  </w:t>
      </w:r>
    </w:p>
    <w:p w14:paraId="78140E3F" w14:textId="77777777" w:rsidR="0035181F" w:rsidRPr="0098297F" w:rsidRDefault="00113C15">
      <w:pPr>
        <w:keepNext/>
        <w:keepLines/>
        <w:numPr>
          <w:ilvl w:val="0"/>
          <w:numId w:val="5"/>
        </w:numPr>
        <w:tabs>
          <w:tab w:val="left" w:pos="1710"/>
          <w:tab w:val="left" w:pos="1890"/>
        </w:tabs>
        <w:overflowPunct w:val="0"/>
        <w:spacing w:before="241"/>
        <w:ind w:left="1080"/>
        <w:textAlignment w:val="baseline"/>
        <w:rPr>
          <w:rFonts w:ascii="Arial" w:hAnsi="Arial" w:cs="Arial"/>
          <w:b/>
          <w:bCs/>
          <w:sz w:val="24"/>
          <w:szCs w:val="24"/>
        </w:rPr>
      </w:pPr>
      <w:r w:rsidRPr="0098297F">
        <w:rPr>
          <w:rFonts w:ascii="Arial" w:hAnsi="Arial" w:cs="Arial"/>
          <w:b/>
          <w:bCs/>
          <w:sz w:val="24"/>
          <w:szCs w:val="24"/>
        </w:rPr>
        <w:t xml:space="preserve">SCHEDULE OF PAYMENT  </w:t>
      </w:r>
    </w:p>
    <w:p w14:paraId="3C458476" w14:textId="77777777" w:rsidR="0096314F" w:rsidRDefault="0096314F" w:rsidP="00871B83">
      <w:pPr>
        <w:overflowPunct w:val="0"/>
        <w:spacing w:before="0" w:line="240" w:lineRule="auto"/>
        <w:textAlignment w:val="baseline"/>
        <w:rPr>
          <w:rFonts w:ascii="Arial" w:hAnsi="Arial" w:cs="Arial"/>
          <w:sz w:val="24"/>
          <w:szCs w:val="24"/>
        </w:rPr>
      </w:pPr>
    </w:p>
    <w:p w14:paraId="353DD668" w14:textId="6107A6C2" w:rsidR="00871B83" w:rsidRPr="00871B83" w:rsidRDefault="00871B83" w:rsidP="00871B83">
      <w:pPr>
        <w:overflowPunct w:val="0"/>
        <w:spacing w:before="0" w:line="240" w:lineRule="auto"/>
        <w:ind w:left="720"/>
        <w:textAlignment w:val="baseline"/>
        <w:rPr>
          <w:rFonts w:ascii="Arial" w:hAnsi="Arial" w:cs="Arial"/>
          <w:sz w:val="24"/>
          <w:szCs w:val="24"/>
          <w:u w:val="single"/>
        </w:rPr>
      </w:pPr>
      <w:r w:rsidRPr="00871B83">
        <w:rPr>
          <w:rFonts w:ascii="Arial" w:hAnsi="Arial" w:cs="Arial"/>
          <w:sz w:val="24"/>
          <w:szCs w:val="24"/>
          <w:u w:val="single"/>
        </w:rPr>
        <w:t>(DEFINE)_____________________________________</w:t>
      </w:r>
    </w:p>
    <w:p w14:paraId="4875E15A" w14:textId="77777777" w:rsidR="00871B83" w:rsidRPr="0096314F" w:rsidRDefault="00871B83" w:rsidP="00871B83">
      <w:pPr>
        <w:overflowPunct w:val="0"/>
        <w:spacing w:before="0" w:line="240" w:lineRule="auto"/>
        <w:textAlignment w:val="baseline"/>
        <w:rPr>
          <w:rFonts w:ascii="Arial" w:hAnsi="Arial" w:cs="Arial"/>
          <w:sz w:val="24"/>
          <w:szCs w:val="24"/>
        </w:rPr>
      </w:pPr>
    </w:p>
    <w:p w14:paraId="71F72FA5" w14:textId="7EFE3872" w:rsidR="002B401C" w:rsidRDefault="00113C15" w:rsidP="002B401C">
      <w:pPr>
        <w:numPr>
          <w:ilvl w:val="0"/>
          <w:numId w:val="5"/>
        </w:numPr>
        <w:overflowPunct w:val="0"/>
        <w:spacing w:before="0" w:line="240" w:lineRule="auto"/>
        <w:ind w:left="1080"/>
        <w:textAlignment w:val="baseline"/>
        <w:rPr>
          <w:rFonts w:ascii="Arial" w:hAnsi="Arial" w:cs="Arial"/>
          <w:sz w:val="24"/>
          <w:szCs w:val="24"/>
        </w:rPr>
      </w:pPr>
      <w:r w:rsidRPr="0098297F">
        <w:rPr>
          <w:rFonts w:ascii="Arial" w:hAnsi="Arial" w:cs="Arial"/>
          <w:b/>
          <w:bCs/>
          <w:sz w:val="24"/>
          <w:szCs w:val="24"/>
        </w:rPr>
        <w:t>INSURANCE REQUIREMENTS</w:t>
      </w:r>
    </w:p>
    <w:p w14:paraId="18021A9B" w14:textId="77777777" w:rsidR="002B401C" w:rsidRPr="002B401C" w:rsidRDefault="002B401C" w:rsidP="002B401C">
      <w:pPr>
        <w:overflowPunct w:val="0"/>
        <w:spacing w:before="0" w:line="240" w:lineRule="auto"/>
        <w:ind w:left="1422"/>
        <w:textAlignment w:val="baseline"/>
        <w:rPr>
          <w:rFonts w:ascii="Arial" w:hAnsi="Arial" w:cs="Arial"/>
          <w:sz w:val="24"/>
          <w:szCs w:val="24"/>
        </w:rPr>
      </w:pPr>
    </w:p>
    <w:p w14:paraId="16B05BDD" w14:textId="32EBB817" w:rsidR="0035181F" w:rsidRPr="002B401C" w:rsidRDefault="00113C15" w:rsidP="002B401C">
      <w:pPr>
        <w:numPr>
          <w:ilvl w:val="1"/>
          <w:numId w:val="5"/>
        </w:numPr>
        <w:overflowPunct w:val="0"/>
        <w:spacing w:before="0" w:line="240" w:lineRule="auto"/>
        <w:textAlignment w:val="baseline"/>
        <w:rPr>
          <w:rFonts w:ascii="Arial" w:hAnsi="Arial" w:cs="Arial"/>
          <w:sz w:val="24"/>
          <w:szCs w:val="24"/>
        </w:rPr>
      </w:pPr>
      <w:r w:rsidRPr="002B401C">
        <w:rPr>
          <w:rFonts w:ascii="Arial" w:hAnsi="Arial" w:cs="Arial"/>
          <w:spacing w:val="-1"/>
          <w:sz w:val="24"/>
          <w:szCs w:val="24"/>
        </w:rPr>
        <w:t>The PRODUCER, at the PRODUCER’s own cost and expense, shall procure and maintain, for the duration of the Agreement, the following insurance policies:</w:t>
      </w:r>
    </w:p>
    <w:p w14:paraId="30812A41" w14:textId="26FD91FF" w:rsidR="0035181F" w:rsidRPr="0098297F" w:rsidRDefault="00113C15">
      <w:pPr>
        <w:pStyle w:val="ListParagraph"/>
        <w:numPr>
          <w:ilvl w:val="2"/>
          <w:numId w:val="11"/>
        </w:numPr>
        <w:overflowPunct w:val="0"/>
        <w:spacing w:before="240"/>
        <w:ind w:left="2606" w:hanging="806"/>
        <w:contextualSpacing w:val="0"/>
        <w:textAlignment w:val="baseline"/>
        <w:rPr>
          <w:rFonts w:ascii="Arial" w:hAnsi="Arial" w:cs="Arial"/>
          <w:sz w:val="24"/>
          <w:szCs w:val="24"/>
        </w:rPr>
      </w:pPr>
      <w:r w:rsidRPr="0098297F">
        <w:rPr>
          <w:rFonts w:ascii="Arial" w:hAnsi="Arial" w:cs="Arial"/>
          <w:sz w:val="24"/>
          <w:szCs w:val="24"/>
        </w:rPr>
        <w:t xml:space="preserve"> </w:t>
      </w:r>
      <w:r w:rsidRPr="0098297F">
        <w:rPr>
          <w:rFonts w:ascii="Arial" w:hAnsi="Arial" w:cs="Arial"/>
          <w:b/>
          <w:bCs/>
          <w:sz w:val="24"/>
          <w:szCs w:val="24"/>
        </w:rPr>
        <w:t>Workers’ Compensation Coverage.</w:t>
      </w:r>
      <w:r w:rsidRPr="0098297F">
        <w:rPr>
          <w:rFonts w:ascii="Arial" w:hAnsi="Arial" w:cs="Arial"/>
          <w:sz w:val="24"/>
          <w:szCs w:val="24"/>
        </w:rPr>
        <w:t xml:space="preserve"> The PRODUCER shall maintain Workers’ Compensation Insurance and Employer’s Liability Insurance for its employees in accordance with the laws of the State of California. In addition, the PRODUCER shall require any and every subcontractor </w:t>
      </w:r>
      <w:proofErr w:type="gramStart"/>
      <w:r w:rsidRPr="0098297F">
        <w:rPr>
          <w:rFonts w:ascii="Arial" w:hAnsi="Arial" w:cs="Arial"/>
          <w:sz w:val="24"/>
          <w:szCs w:val="24"/>
        </w:rPr>
        <w:t>to similarly</w:t>
      </w:r>
      <w:proofErr w:type="gramEnd"/>
      <w:r w:rsidRPr="0098297F">
        <w:rPr>
          <w:rFonts w:ascii="Arial" w:hAnsi="Arial" w:cs="Arial"/>
          <w:sz w:val="24"/>
          <w:szCs w:val="24"/>
        </w:rPr>
        <w:t xml:space="preserve"> maintain Workers’ Compensation Insurance and Employer’s Liability Insurance in accordance with the laws of the State of California for </w:t>
      </w:r>
      <w:proofErr w:type="gramStart"/>
      <w:r w:rsidRPr="0098297F">
        <w:rPr>
          <w:rFonts w:ascii="Arial" w:hAnsi="Arial" w:cs="Arial"/>
          <w:sz w:val="24"/>
          <w:szCs w:val="24"/>
        </w:rPr>
        <w:t>all of</w:t>
      </w:r>
      <w:proofErr w:type="gramEnd"/>
      <w:r w:rsidRPr="0098297F">
        <w:rPr>
          <w:rFonts w:ascii="Arial" w:hAnsi="Arial" w:cs="Arial"/>
          <w:sz w:val="24"/>
          <w:szCs w:val="24"/>
        </w:rPr>
        <w:t xml:space="preserve"> the subcontractor’s employees. Any notice of cancellation or non- renewal of all Workers’ Compensation policies must be received by the CITY at least thirty (30) days </w:t>
      </w:r>
      <w:r w:rsidRPr="0098297F">
        <w:rPr>
          <w:rFonts w:ascii="Arial" w:hAnsi="Arial" w:cs="Arial"/>
          <w:sz w:val="24"/>
          <w:szCs w:val="24"/>
        </w:rPr>
        <w:lastRenderedPageBreak/>
        <w:t>prior to such change. The insurer shall agree to waive all rights of subrogation against the CITY, its officers, agents, employees, and volunteers for losses arising from work performed by the PRODUCER for CITY. This provision shall not apply if the PRODUCER has no employees performing work under this Agreement. If the PRODUCER has no employees for the purposes of this Agreement, the PRODUCER shall sign the “Certificate of Exemption from Workers’ Compensation Insurance” which is attached hereto and incorporated herein by reference as “Exhibit B.”</w:t>
      </w:r>
    </w:p>
    <w:p w14:paraId="663ED0C2" w14:textId="68D6AEF0" w:rsidR="0035181F" w:rsidRPr="0098297F" w:rsidRDefault="00113C15">
      <w:pPr>
        <w:pStyle w:val="ListParagraph"/>
        <w:numPr>
          <w:ilvl w:val="2"/>
          <w:numId w:val="11"/>
        </w:numPr>
        <w:overflowPunct w:val="0"/>
        <w:spacing w:before="240"/>
        <w:ind w:left="2606" w:hanging="806"/>
        <w:contextualSpacing w:val="0"/>
        <w:textAlignment w:val="baseline"/>
        <w:rPr>
          <w:rFonts w:ascii="Arial" w:hAnsi="Arial" w:cs="Arial"/>
          <w:sz w:val="24"/>
          <w:szCs w:val="24"/>
        </w:rPr>
      </w:pPr>
      <w:r w:rsidRPr="0098297F">
        <w:rPr>
          <w:rFonts w:ascii="Arial" w:hAnsi="Arial" w:cs="Arial"/>
          <w:b/>
          <w:bCs/>
          <w:sz w:val="24"/>
          <w:szCs w:val="24"/>
        </w:rPr>
        <w:t>General Liability Coverage.</w:t>
      </w:r>
      <w:r w:rsidRPr="0098297F">
        <w:rPr>
          <w:rFonts w:ascii="Arial" w:hAnsi="Arial" w:cs="Arial"/>
          <w:sz w:val="24"/>
          <w:szCs w:val="24"/>
        </w:rPr>
        <w:t xml:space="preserve"> The PRODUCER shall maintain commercial general liability insurance in an amount of not less than two million dollars ($2,000,000) per occurrence for bodily injury, personal injury, and property damage. If a commercial general liability insurance form or other form with a general aggregate limit is used, either the general aggregate limit shall apply separately to the work to be performed under this Agreement or the general aggregate limit shall be at least twice the required occurrence limit.</w:t>
      </w:r>
    </w:p>
    <w:p w14:paraId="12DB97D1" w14:textId="77777777"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b/>
          <w:bCs/>
          <w:sz w:val="24"/>
          <w:szCs w:val="24"/>
        </w:rPr>
        <w:t>Automobile Liability Coverage.</w:t>
      </w:r>
      <w:r w:rsidRPr="0098297F">
        <w:rPr>
          <w:rFonts w:ascii="Arial" w:hAnsi="Arial" w:cs="Arial"/>
          <w:sz w:val="24"/>
          <w:szCs w:val="24"/>
        </w:rPr>
        <w:t xml:space="preserve"> The PRODUCER shall maintain automobile liability insurance covering bodily injury and property damage for all activities of the PRODUCER arising out of or in connection with the work to be performed under this Agreement, including coverage for owned, hired, and non-owned vehicles, in an amount of not less than One million dollars ($1,000,000) combined single limit for each occurrence. If PRODUCER or PRODUCER’s employees will use personal autos in any way on this project, PRODUCER shall obtain evidence of personal auto liability coverage for each such person.</w:t>
      </w:r>
    </w:p>
    <w:p w14:paraId="0D5BF1A3" w14:textId="45670B32"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b/>
          <w:bCs/>
          <w:sz w:val="24"/>
          <w:szCs w:val="24"/>
        </w:rPr>
        <w:t>Professional Liability Coverage.</w:t>
      </w:r>
      <w:r w:rsidRPr="0098297F">
        <w:rPr>
          <w:rFonts w:ascii="Arial" w:hAnsi="Arial" w:cs="Arial"/>
          <w:sz w:val="24"/>
          <w:szCs w:val="24"/>
        </w:rPr>
        <w:t xml:space="preserve"> The PRODUCER shall maintain professional errors and omissions liability insurance for protection against claims alleging negligent acts, errors, or omissions which may arise from the PRODUCER’s operations under this Agreement, whether such operations be by the PRODUCER or by its employees, subcontractors, or subconsultants. The amount of this insurance shall not be less than one million dollars ($1,000,000) on a claims-made annual aggregate basis, or a combined single-limit-per-occurrence basis.</w:t>
      </w:r>
    </w:p>
    <w:p w14:paraId="2ABFEB99" w14:textId="105D02B5" w:rsidR="0035181F" w:rsidRPr="007B45DC" w:rsidRDefault="00113C15" w:rsidP="007B45DC">
      <w:pPr>
        <w:pStyle w:val="ListParagraph"/>
        <w:numPr>
          <w:ilvl w:val="1"/>
          <w:numId w:val="11"/>
        </w:numPr>
        <w:overflowPunct w:val="0"/>
        <w:spacing w:before="240"/>
        <w:ind w:left="1260" w:hanging="540"/>
        <w:contextualSpacing w:val="0"/>
        <w:textAlignment w:val="baseline"/>
        <w:rPr>
          <w:rFonts w:ascii="Arial" w:hAnsi="Arial" w:cs="Arial"/>
          <w:sz w:val="24"/>
          <w:szCs w:val="24"/>
        </w:rPr>
      </w:pPr>
      <w:r w:rsidRPr="007B45DC">
        <w:rPr>
          <w:rFonts w:ascii="Arial" w:hAnsi="Arial" w:cs="Arial"/>
          <w:b/>
          <w:bCs/>
          <w:sz w:val="24"/>
          <w:szCs w:val="24"/>
        </w:rPr>
        <w:t>Endorsements.</w:t>
      </w:r>
      <w:r w:rsidRPr="007B45DC">
        <w:rPr>
          <w:rFonts w:ascii="Arial" w:hAnsi="Arial" w:cs="Arial"/>
          <w:sz w:val="24"/>
          <w:szCs w:val="24"/>
        </w:rPr>
        <w:t xml:space="preserve"> Each general liability and automobile liability insurance policy shall be issued by insurers possessing a Best’s rating of no less than A</w:t>
      </w:r>
      <w:proofErr w:type="gramStart"/>
      <w:r w:rsidRPr="007B45DC">
        <w:rPr>
          <w:rFonts w:ascii="Arial" w:hAnsi="Arial" w:cs="Arial"/>
          <w:sz w:val="24"/>
          <w:szCs w:val="24"/>
        </w:rPr>
        <w:t>-:VII.</w:t>
      </w:r>
      <w:proofErr w:type="gramEnd"/>
      <w:r w:rsidRPr="007B45DC">
        <w:rPr>
          <w:rFonts w:ascii="Arial" w:hAnsi="Arial" w:cs="Arial"/>
          <w:sz w:val="24"/>
          <w:szCs w:val="24"/>
        </w:rPr>
        <w:t xml:space="preserve"> Each policy shall be endorsed with the specific language of Section </w:t>
      </w:r>
      <w:r w:rsidRPr="007B45DC">
        <w:rPr>
          <w:rFonts w:ascii="Arial" w:hAnsi="Arial" w:cs="Arial"/>
          <w:sz w:val="24"/>
          <w:szCs w:val="24"/>
        </w:rPr>
        <w:lastRenderedPageBreak/>
        <w:t xml:space="preserve">8.2.1. below. PRODUCER also agrees to require all </w:t>
      </w:r>
      <w:proofErr w:type="gramStart"/>
      <w:r w:rsidRPr="007B45DC">
        <w:rPr>
          <w:rFonts w:ascii="Arial" w:hAnsi="Arial" w:cs="Arial"/>
          <w:sz w:val="24"/>
          <w:szCs w:val="24"/>
        </w:rPr>
        <w:t>contractors,</w:t>
      </w:r>
      <w:proofErr w:type="gramEnd"/>
      <w:r w:rsidRPr="007B45DC">
        <w:rPr>
          <w:rFonts w:ascii="Arial" w:hAnsi="Arial" w:cs="Arial"/>
          <w:sz w:val="24"/>
          <w:szCs w:val="24"/>
        </w:rPr>
        <w:t xml:space="preserve"> and subcontractors to </w:t>
      </w:r>
      <w:proofErr w:type="gramStart"/>
      <w:r w:rsidRPr="007B45DC">
        <w:rPr>
          <w:rFonts w:ascii="Arial" w:hAnsi="Arial" w:cs="Arial"/>
          <w:sz w:val="24"/>
          <w:szCs w:val="24"/>
        </w:rPr>
        <w:t>do</w:t>
      </w:r>
      <w:proofErr w:type="gramEnd"/>
      <w:r w:rsidRPr="007B45DC">
        <w:rPr>
          <w:rFonts w:ascii="Arial" w:hAnsi="Arial" w:cs="Arial"/>
          <w:sz w:val="24"/>
          <w:szCs w:val="24"/>
        </w:rPr>
        <w:t xml:space="preserve"> likewise.</w:t>
      </w:r>
    </w:p>
    <w:p w14:paraId="5C8172A8" w14:textId="77777777" w:rsidR="0035181F" w:rsidRPr="0098297F" w:rsidRDefault="00113C15" w:rsidP="007B45DC">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sz w:val="24"/>
          <w:szCs w:val="24"/>
        </w:rPr>
        <w:t>“The CITY, its elected or appointed officers, officials, employees, agents, and volunteers are to be covered as additional insureds with respect to liability arising out of work performed by or on behalf of the PRODUCER, including materials, parts, or equipment furnished in connection with such work or operations.”</w:t>
      </w:r>
    </w:p>
    <w:p w14:paraId="6D1874D7" w14:textId="6EBB44DE"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sz w:val="24"/>
          <w:szCs w:val="24"/>
        </w:rPr>
        <w:t xml:space="preserve">This policy shall be considered primary insurance as </w:t>
      </w:r>
      <w:proofErr w:type="gramStart"/>
      <w:r w:rsidRPr="0098297F">
        <w:rPr>
          <w:rFonts w:ascii="Arial" w:hAnsi="Arial" w:cs="Arial"/>
          <w:sz w:val="24"/>
          <w:szCs w:val="24"/>
        </w:rPr>
        <w:t>respects</w:t>
      </w:r>
      <w:proofErr w:type="gramEnd"/>
      <w:r w:rsidRPr="0098297F">
        <w:rPr>
          <w:rFonts w:ascii="Arial" w:hAnsi="Arial" w:cs="Arial"/>
          <w:sz w:val="24"/>
          <w:szCs w:val="24"/>
        </w:rPr>
        <w:t xml:space="preserve"> the CITY, its elected or appointed officers, officials, employees, agents, and volunteers. Any insurance maintained by the CITY, including any self-insured retention the CITY may have, shall be considered excess insurance only and shall not contribute </w:t>
      </w:r>
      <w:proofErr w:type="gramStart"/>
      <w:r w:rsidRPr="0098297F">
        <w:rPr>
          <w:rFonts w:ascii="Arial" w:hAnsi="Arial" w:cs="Arial"/>
          <w:sz w:val="24"/>
          <w:szCs w:val="24"/>
        </w:rPr>
        <w:t>with</w:t>
      </w:r>
      <w:proofErr w:type="gramEnd"/>
      <w:r w:rsidRPr="0098297F">
        <w:rPr>
          <w:rFonts w:ascii="Arial" w:hAnsi="Arial" w:cs="Arial"/>
          <w:sz w:val="24"/>
          <w:szCs w:val="24"/>
        </w:rPr>
        <w:t xml:space="preserve"> this policy.</w:t>
      </w:r>
    </w:p>
    <w:p w14:paraId="5E4745D4" w14:textId="77777777"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sz w:val="24"/>
          <w:szCs w:val="24"/>
        </w:rPr>
        <w:t>This insurance shall act for each insured and additional insured as though a separate policy had been written for each, except with respect to the limits of liability of the insuring company.</w:t>
      </w:r>
    </w:p>
    <w:p w14:paraId="6F4EBB3E" w14:textId="77777777"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sz w:val="24"/>
          <w:szCs w:val="24"/>
        </w:rPr>
        <w:t xml:space="preserve">Notwithstanding the provisions included in any of the ISO Additional Insured Endorsement forms, PRODUCER acknowledges that the insurance coverage and policy limits set forth in this section constitute the minimum amounts of coverage required. Any insurance proceeds available to the CITY </w:t>
      </w:r>
      <w:proofErr w:type="gramStart"/>
      <w:r w:rsidRPr="0098297F">
        <w:rPr>
          <w:rFonts w:ascii="Arial" w:hAnsi="Arial" w:cs="Arial"/>
          <w:sz w:val="24"/>
          <w:szCs w:val="24"/>
        </w:rPr>
        <w:t>in excess of</w:t>
      </w:r>
      <w:proofErr w:type="gramEnd"/>
      <w:r w:rsidRPr="0098297F">
        <w:rPr>
          <w:rFonts w:ascii="Arial" w:hAnsi="Arial" w:cs="Arial"/>
          <w:sz w:val="24"/>
          <w:szCs w:val="24"/>
        </w:rPr>
        <w:t xml:space="preserve"> the limits and coverage required in this agreement and which is applicable to a given loss will be available to the CITY.</w:t>
      </w:r>
    </w:p>
    <w:p w14:paraId="3A722293" w14:textId="77777777"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sz w:val="24"/>
          <w:szCs w:val="24"/>
        </w:rPr>
        <w:t>The insurer waives all rights of subrogation against the CITY, its elected or appointed officers, officials, employees, or agents regardless of the applicability of any insurance proceeds and agrees to require all subcontractors to do likewise.</w:t>
      </w:r>
    </w:p>
    <w:p w14:paraId="47A52E5B" w14:textId="77777777"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sz w:val="24"/>
          <w:szCs w:val="24"/>
        </w:rPr>
        <w:t>Any failure to comply with reporting provisions of the policies shall not affect coverage provided to the CITY, its elected or appointed officers, officials, employees, agents, or volunteers.</w:t>
      </w:r>
    </w:p>
    <w:p w14:paraId="26F02171" w14:textId="1945B255"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sz w:val="24"/>
          <w:szCs w:val="24"/>
        </w:rPr>
        <w:t xml:space="preserve">PRODUCER agrees to oblige its insurance agent or broker and insurers to provide CITY with a thirty (30) day notice of cancellation (except for nonpayment for which a ten (10) day notice is required) or nonrenewal of coverage for each required coverage. If any of the PRODUCER’s insurers are unwilling to provide such notice, then PRODUCER shall have the responsibility of notifying CITY immediately in the event of PRODUCER’s failure to renew any of the required insurance coverages or insurer’s cancellation or non-renewal. PRODUCER agrees to provide immediate notice to CITY of any </w:t>
      </w:r>
      <w:r w:rsidRPr="0098297F">
        <w:rPr>
          <w:rFonts w:ascii="Arial" w:hAnsi="Arial" w:cs="Arial"/>
          <w:sz w:val="24"/>
          <w:szCs w:val="24"/>
        </w:rPr>
        <w:lastRenderedPageBreak/>
        <w:t>claim or loss against PRODUCER arising out of the work performed under this agreement. CITY assumes no obligation or liability by such notice but has the right (but not the duty) to monitor the handling of any such claim or claims if they are likely to involve CITY.</w:t>
      </w:r>
    </w:p>
    <w:p w14:paraId="653FB15C" w14:textId="43116EFC"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b/>
          <w:bCs/>
          <w:sz w:val="24"/>
          <w:szCs w:val="24"/>
        </w:rPr>
        <w:t>Self-Insured Retention/Deductibles.</w:t>
      </w:r>
      <w:r w:rsidRPr="0098297F">
        <w:rPr>
          <w:rFonts w:ascii="Arial" w:hAnsi="Arial" w:cs="Arial"/>
          <w:sz w:val="24"/>
          <w:szCs w:val="24"/>
        </w:rPr>
        <w:t xml:space="preserve"> All policies required by this Agreement shall allow CITY, as additional insured, to satisfy the self- insured retention (“SIR”) and/or deductible of the policy in lieu of PRODUCER (as the named insured) should PRODUCER fail to pay the SIR or deductible requirements. The amount of the SIR or deductible shall be subject to the approval of the CITY Attorney and the Finance Director. PRODUCER understands and agrees that satisfaction of this requirement is an express condition precedent to the effectiveness of this Agreement. Failure by PRODUCER as primary insured to pay its SIR or deductible constitutes a material breach of this Agreement. Should CITY pay the SIR or deductible on PRODUCER’s behalf upon the PRODUCER’s failure or refusal to do so in order to secure defense and indemnification as an additional insured under the policy, CITY may include such amounts as damages in any action against PRODUCER for breach of this Agreement in addition to any other damages incurred by CITY due to the breach.</w:t>
      </w:r>
    </w:p>
    <w:p w14:paraId="5783F0EF" w14:textId="0EDB8334"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b/>
          <w:bCs/>
          <w:sz w:val="24"/>
          <w:szCs w:val="24"/>
        </w:rPr>
        <w:t>Certificates of Insurance.</w:t>
      </w:r>
      <w:r w:rsidRPr="0098297F">
        <w:rPr>
          <w:rFonts w:ascii="Arial" w:hAnsi="Arial" w:cs="Arial"/>
          <w:sz w:val="24"/>
          <w:szCs w:val="24"/>
        </w:rPr>
        <w:t xml:space="preserve"> The PRODUCER shall provide certificates of insurance with original endorsements to the CITY as evidence of the insurance coverage required herein. Certificates of such insurance shall be filed with the CITY on or before commencement of performance of this Agreement. Current certification of insurance shall be </w:t>
      </w:r>
      <w:proofErr w:type="gramStart"/>
      <w:r w:rsidRPr="0098297F">
        <w:rPr>
          <w:rFonts w:ascii="Arial" w:hAnsi="Arial" w:cs="Arial"/>
          <w:sz w:val="24"/>
          <w:szCs w:val="24"/>
        </w:rPr>
        <w:t>kept on file with the CITY at all times</w:t>
      </w:r>
      <w:proofErr w:type="gramEnd"/>
      <w:r w:rsidRPr="0098297F">
        <w:rPr>
          <w:rFonts w:ascii="Arial" w:hAnsi="Arial" w:cs="Arial"/>
          <w:sz w:val="24"/>
          <w:szCs w:val="24"/>
        </w:rPr>
        <w:t xml:space="preserve"> during the term of this Agreement. The PRODUCER shall provide written evidence of current automobile coverage to comply with the automobile insurance requirement.</w:t>
      </w:r>
    </w:p>
    <w:p w14:paraId="7BBEEAD8" w14:textId="5E40968F"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b/>
          <w:bCs/>
          <w:sz w:val="24"/>
          <w:szCs w:val="24"/>
        </w:rPr>
        <w:t>Failure to Procure Insurance.</w:t>
      </w:r>
      <w:r w:rsidRPr="0098297F">
        <w:rPr>
          <w:rFonts w:ascii="Arial" w:hAnsi="Arial" w:cs="Arial"/>
          <w:sz w:val="24"/>
          <w:szCs w:val="24"/>
        </w:rPr>
        <w:t xml:space="preserve"> Failure on the part of the PRODUCER to procure or maintain required insurance shall constitute a material breach of contract under which the CITY may terminate this Agreement pursuant to Section </w:t>
      </w:r>
      <w:r w:rsidR="00971FD1">
        <w:rPr>
          <w:rFonts w:ascii="Arial" w:hAnsi="Arial" w:cs="Arial"/>
          <w:sz w:val="24"/>
          <w:szCs w:val="24"/>
        </w:rPr>
        <w:t>9</w:t>
      </w:r>
      <w:r w:rsidRPr="0098297F">
        <w:rPr>
          <w:rFonts w:ascii="Arial" w:hAnsi="Arial" w:cs="Arial"/>
          <w:sz w:val="24"/>
          <w:szCs w:val="24"/>
        </w:rPr>
        <w:t xml:space="preserve"> below.</w:t>
      </w:r>
    </w:p>
    <w:p w14:paraId="75E0AB66" w14:textId="680EBFD1" w:rsidR="0035181F" w:rsidRPr="0098297F" w:rsidRDefault="00113C15" w:rsidP="007B45DC">
      <w:pPr>
        <w:numPr>
          <w:ilvl w:val="1"/>
          <w:numId w:val="29"/>
        </w:numPr>
        <w:overflowPunct w:val="0"/>
        <w:spacing w:before="240"/>
        <w:textAlignment w:val="baseline"/>
        <w:rPr>
          <w:rFonts w:ascii="Arial" w:hAnsi="Arial" w:cs="Arial"/>
          <w:sz w:val="24"/>
          <w:szCs w:val="24"/>
        </w:rPr>
      </w:pPr>
      <w:r w:rsidRPr="0098297F">
        <w:rPr>
          <w:rFonts w:ascii="Arial" w:hAnsi="Arial" w:cs="Arial"/>
          <w:b/>
          <w:bCs/>
          <w:sz w:val="24"/>
          <w:szCs w:val="24"/>
        </w:rPr>
        <w:t>Pass Through Clause.</w:t>
      </w:r>
      <w:r w:rsidRPr="0098297F">
        <w:rPr>
          <w:rFonts w:ascii="Arial" w:hAnsi="Arial" w:cs="Arial"/>
          <w:sz w:val="24"/>
          <w:szCs w:val="24"/>
        </w:rPr>
        <w:t xml:space="preserve">  PRODUCER agrees to ensure that its contractors, subcontractors, and any other party who is brought into or involved with provision of services relating to the EVENT maintain insurance coverage and endorsements required by the PRODUCER that are appropriate for the risk exposures involved with their work and services.  </w:t>
      </w:r>
    </w:p>
    <w:p w14:paraId="471C6DF4" w14:textId="77777777" w:rsidR="0035181F" w:rsidRPr="0098297F" w:rsidRDefault="0035181F">
      <w:pPr>
        <w:pStyle w:val="ListParagraph"/>
        <w:numPr>
          <w:ilvl w:val="1"/>
          <w:numId w:val="11"/>
        </w:numPr>
        <w:overflowPunct w:val="0"/>
        <w:spacing w:before="240"/>
        <w:contextualSpacing w:val="0"/>
        <w:textAlignment w:val="baseline"/>
        <w:rPr>
          <w:rFonts w:ascii="Arial" w:hAnsi="Arial" w:cs="Arial"/>
          <w:vanish/>
          <w:sz w:val="24"/>
          <w:szCs w:val="24"/>
        </w:rPr>
      </w:pPr>
    </w:p>
    <w:p w14:paraId="28B2F3E5" w14:textId="18E1A7DF" w:rsidR="0035181F" w:rsidRPr="0098297F" w:rsidRDefault="00113C15">
      <w:pPr>
        <w:pStyle w:val="ListParagraph"/>
        <w:numPr>
          <w:ilvl w:val="2"/>
          <w:numId w:val="11"/>
        </w:numPr>
        <w:overflowPunct w:val="0"/>
        <w:spacing w:before="240"/>
        <w:ind w:left="2520"/>
        <w:contextualSpacing w:val="0"/>
        <w:textAlignment w:val="baseline"/>
        <w:rPr>
          <w:rFonts w:ascii="Arial" w:hAnsi="Arial" w:cs="Arial"/>
          <w:sz w:val="24"/>
          <w:szCs w:val="24"/>
        </w:rPr>
      </w:pPr>
      <w:r w:rsidRPr="0098297F">
        <w:rPr>
          <w:rFonts w:ascii="Arial" w:hAnsi="Arial" w:cs="Arial"/>
          <w:sz w:val="24"/>
          <w:szCs w:val="24"/>
        </w:rPr>
        <w:t>CITY requires that all insurance provided include the endorsement that the “City of West Hollywood” is an additional named insured.</w:t>
      </w:r>
    </w:p>
    <w:p w14:paraId="74437241" w14:textId="0F276270"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sz w:val="24"/>
          <w:szCs w:val="24"/>
        </w:rPr>
        <w:t xml:space="preserve">City </w:t>
      </w:r>
      <w:proofErr w:type="gramStart"/>
      <w:r w:rsidRPr="0098297F">
        <w:rPr>
          <w:rFonts w:ascii="Arial" w:hAnsi="Arial" w:cs="Arial"/>
          <w:sz w:val="24"/>
          <w:szCs w:val="24"/>
        </w:rPr>
        <w:t>suggests</w:t>
      </w:r>
      <w:proofErr w:type="gramEnd"/>
      <w:r w:rsidRPr="0098297F">
        <w:rPr>
          <w:rFonts w:ascii="Arial" w:hAnsi="Arial" w:cs="Arial"/>
          <w:sz w:val="24"/>
          <w:szCs w:val="24"/>
        </w:rPr>
        <w:t xml:space="preserve"> the following minimum insurance requirements:</w:t>
      </w:r>
    </w:p>
    <w:p w14:paraId="5A830E30" w14:textId="6C68BB93" w:rsidR="0035181F" w:rsidRPr="0098297F" w:rsidRDefault="00113C15">
      <w:pPr>
        <w:pStyle w:val="ListParagraph"/>
        <w:numPr>
          <w:ilvl w:val="3"/>
          <w:numId w:val="11"/>
        </w:numPr>
        <w:overflowPunct w:val="0"/>
        <w:spacing w:before="240"/>
        <w:ind w:left="3060" w:hanging="990"/>
        <w:contextualSpacing w:val="0"/>
        <w:textAlignment w:val="baseline"/>
        <w:rPr>
          <w:rFonts w:ascii="Arial" w:hAnsi="Arial" w:cs="Arial"/>
          <w:sz w:val="24"/>
          <w:szCs w:val="24"/>
        </w:rPr>
      </w:pPr>
      <w:r w:rsidRPr="0098297F">
        <w:rPr>
          <w:rFonts w:ascii="Arial" w:hAnsi="Arial" w:cs="Arial"/>
          <w:b/>
          <w:bCs/>
          <w:sz w:val="24"/>
          <w:szCs w:val="24"/>
        </w:rPr>
        <w:t>General Liability Coverage.</w:t>
      </w:r>
      <w:r w:rsidRPr="0098297F">
        <w:rPr>
          <w:rFonts w:ascii="Arial" w:hAnsi="Arial" w:cs="Arial"/>
          <w:sz w:val="24"/>
          <w:szCs w:val="24"/>
        </w:rPr>
        <w:t xml:space="preserve"> $1 million per occurrence.</w:t>
      </w:r>
    </w:p>
    <w:p w14:paraId="70C43AE6" w14:textId="08F0E47A" w:rsidR="0035181F" w:rsidRPr="0098297F" w:rsidRDefault="00113C15">
      <w:pPr>
        <w:pStyle w:val="ListParagraph"/>
        <w:numPr>
          <w:ilvl w:val="3"/>
          <w:numId w:val="11"/>
        </w:numPr>
        <w:overflowPunct w:val="0"/>
        <w:spacing w:before="240"/>
        <w:ind w:left="3060" w:hanging="990"/>
        <w:contextualSpacing w:val="0"/>
        <w:textAlignment w:val="baseline"/>
        <w:rPr>
          <w:rFonts w:ascii="Arial" w:hAnsi="Arial" w:cs="Arial"/>
          <w:sz w:val="24"/>
          <w:szCs w:val="24"/>
        </w:rPr>
      </w:pPr>
      <w:r w:rsidRPr="0098297F">
        <w:rPr>
          <w:rFonts w:ascii="Arial" w:hAnsi="Arial" w:cs="Arial"/>
          <w:b/>
          <w:bCs/>
          <w:sz w:val="24"/>
          <w:szCs w:val="24"/>
        </w:rPr>
        <w:t>Automobile Liability Coverage.</w:t>
      </w:r>
      <w:r w:rsidRPr="0098297F">
        <w:rPr>
          <w:rFonts w:ascii="Arial" w:hAnsi="Arial" w:cs="Arial"/>
          <w:sz w:val="24"/>
          <w:szCs w:val="24"/>
        </w:rPr>
        <w:t xml:space="preserve"> $300,000 per occurrence.</w:t>
      </w:r>
    </w:p>
    <w:p w14:paraId="3314863D" w14:textId="196EBD74" w:rsidR="0035181F" w:rsidRPr="0098297F" w:rsidRDefault="00113C15">
      <w:pPr>
        <w:pStyle w:val="ListParagraph"/>
        <w:numPr>
          <w:ilvl w:val="2"/>
          <w:numId w:val="11"/>
        </w:numPr>
        <w:overflowPunct w:val="0"/>
        <w:spacing w:before="240"/>
        <w:ind w:left="2610" w:hanging="810"/>
        <w:contextualSpacing w:val="0"/>
        <w:textAlignment w:val="baseline"/>
        <w:rPr>
          <w:rFonts w:ascii="Arial" w:hAnsi="Arial" w:cs="Arial"/>
          <w:sz w:val="24"/>
          <w:szCs w:val="24"/>
        </w:rPr>
      </w:pPr>
      <w:r w:rsidRPr="0098297F">
        <w:rPr>
          <w:rFonts w:ascii="Arial" w:hAnsi="Arial" w:cs="Arial"/>
          <w:sz w:val="24"/>
          <w:szCs w:val="24"/>
        </w:rPr>
        <w:t>PRODUCER agrees to monitor and review all such coverage and assumes all responsibility for ensuring that such coverage is provided in conformity with the insurance and endorsement requirements outlined in the agreements between the PRODUCER and its contractors and/or subcontractors. PRODUCER agrees that upon request, all agreements with contractors, consultants, subcontractors, and others engaged in the project/service will be submitted to Agency for review.</w:t>
      </w:r>
    </w:p>
    <w:p w14:paraId="15784A4A" w14:textId="77777777" w:rsidR="002B401C" w:rsidRPr="002B401C" w:rsidRDefault="002B401C" w:rsidP="002B401C">
      <w:pPr>
        <w:pStyle w:val="ListParagraph"/>
        <w:spacing w:before="514"/>
        <w:ind w:left="1080"/>
        <w:rPr>
          <w:rFonts w:ascii="Arial" w:hAnsi="Arial" w:cs="Arial"/>
          <w:sz w:val="24"/>
          <w:szCs w:val="24"/>
        </w:rPr>
      </w:pPr>
    </w:p>
    <w:p w14:paraId="30154795" w14:textId="77777777" w:rsidR="00722AEF" w:rsidRDefault="00113C15" w:rsidP="00722AEF">
      <w:pPr>
        <w:pStyle w:val="ListParagraph"/>
        <w:numPr>
          <w:ilvl w:val="0"/>
          <w:numId w:val="29"/>
        </w:numPr>
        <w:spacing w:before="514"/>
        <w:ind w:left="1080"/>
        <w:rPr>
          <w:rFonts w:ascii="Arial" w:hAnsi="Arial" w:cs="Arial"/>
          <w:sz w:val="24"/>
          <w:szCs w:val="24"/>
        </w:rPr>
      </w:pPr>
      <w:r w:rsidRPr="0098297F">
        <w:rPr>
          <w:rFonts w:ascii="Arial" w:hAnsi="Arial" w:cs="Arial"/>
          <w:b/>
          <w:bCs/>
          <w:sz w:val="24"/>
          <w:szCs w:val="24"/>
        </w:rPr>
        <w:t>TERMINATION</w:t>
      </w:r>
      <w:r w:rsidRPr="0098297F">
        <w:rPr>
          <w:rFonts w:ascii="Arial" w:hAnsi="Arial" w:cs="Arial"/>
          <w:b/>
          <w:bCs/>
          <w:spacing w:val="-1"/>
          <w:sz w:val="24"/>
          <w:szCs w:val="24"/>
        </w:rPr>
        <w:t xml:space="preserve">.  </w:t>
      </w:r>
      <w:r w:rsidRPr="003A319F">
        <w:rPr>
          <w:rFonts w:ascii="Arial" w:hAnsi="Arial" w:cs="Arial"/>
          <w:spacing w:val="-1"/>
          <w:sz w:val="24"/>
          <w:szCs w:val="24"/>
        </w:rPr>
        <w:t xml:space="preserve">CITY may terminate this Agreement at any time for convenience.  Further, all terms, provisions, and specifications of this Agreement are material and binding, and </w:t>
      </w:r>
      <w:r w:rsidRPr="003A319F">
        <w:rPr>
          <w:rFonts w:ascii="Arial" w:hAnsi="Arial" w:cs="Arial"/>
          <w:sz w:val="24"/>
          <w:szCs w:val="24"/>
        </w:rPr>
        <w:t xml:space="preserve">uncured failure to perform any material portion of the work described herein shall be considered a breach of this Agreement. Should the Agreement be materially breached by PRODUCER, the CITY may, at its option, </w:t>
      </w:r>
      <w:r w:rsidRPr="003A319F">
        <w:rPr>
          <w:rFonts w:ascii="Arial" w:hAnsi="Arial" w:cs="Arial"/>
          <w:bCs/>
          <w:sz w:val="24"/>
          <w:szCs w:val="24"/>
        </w:rPr>
        <w:t>terminate</w:t>
      </w:r>
      <w:r w:rsidRPr="003A319F">
        <w:rPr>
          <w:rFonts w:ascii="Arial" w:hAnsi="Arial" w:cs="Arial"/>
          <w:spacing w:val="-1"/>
          <w:sz w:val="24"/>
          <w:szCs w:val="24"/>
        </w:rPr>
        <w:t xml:space="preserve"> the </w:t>
      </w:r>
      <w:r w:rsidRPr="003A319F">
        <w:rPr>
          <w:rFonts w:ascii="Arial" w:hAnsi="Arial" w:cs="Arial"/>
          <w:sz w:val="24"/>
          <w:szCs w:val="24"/>
        </w:rPr>
        <w:t>Term of this Agreement not less than fifteen (15) days after written notification is received by the PRODUCER to remedy the alleged breach within the stated time or within any other time period agreed to by the parties, it being understood and agreed that the time period to remedy any alleged breach which cannot be reasonably remedied within fifteen (15) days shall automatically be extended to no less than thirty (30) days, and termination to be effective solely in the event that PRODUCER fails to substantially remedy such alleged breach.</w:t>
      </w:r>
      <w:r w:rsidR="00BE578A" w:rsidRPr="003A319F">
        <w:rPr>
          <w:rFonts w:ascii="Arial" w:hAnsi="Arial" w:cs="Arial"/>
          <w:sz w:val="24"/>
          <w:szCs w:val="24"/>
        </w:rPr>
        <w:t xml:space="preserve"> </w:t>
      </w:r>
      <w:r w:rsidR="003D332F" w:rsidRPr="003D332F">
        <w:rPr>
          <w:rFonts w:ascii="Arial" w:hAnsi="Arial" w:cs="Arial"/>
          <w:sz w:val="24"/>
          <w:szCs w:val="24"/>
        </w:rPr>
        <w:t xml:space="preserve">Should the CITY terminate this agreement for any reason other than for PRODUCER’S breach, the CITY shall compensate PRODUCER for all non-refundable third-party expenditures previously approved in writing by CITY and shall compensate PRODUCER for pro-rated Project Management fees incurred until the date of termination. </w:t>
      </w:r>
      <w:r w:rsidR="001171C2" w:rsidRPr="003A319F">
        <w:rPr>
          <w:rFonts w:ascii="Arial" w:hAnsi="Arial" w:cs="Arial"/>
          <w:sz w:val="24"/>
          <w:szCs w:val="24"/>
        </w:rPr>
        <w:t xml:space="preserve"> </w:t>
      </w:r>
    </w:p>
    <w:p w14:paraId="1F7F0B7E" w14:textId="77777777" w:rsidR="00722AEF" w:rsidRPr="00722AEF" w:rsidRDefault="00722AEF" w:rsidP="00722AEF">
      <w:pPr>
        <w:pStyle w:val="ListParagraph"/>
        <w:spacing w:before="514"/>
        <w:ind w:left="1080"/>
        <w:rPr>
          <w:rFonts w:ascii="Arial" w:hAnsi="Arial" w:cs="Arial"/>
          <w:sz w:val="24"/>
          <w:szCs w:val="24"/>
        </w:rPr>
      </w:pPr>
    </w:p>
    <w:p w14:paraId="6916C2DB" w14:textId="3B67FDC4" w:rsidR="0035181F" w:rsidRPr="00722AEF" w:rsidRDefault="00113C15" w:rsidP="00722AEF">
      <w:pPr>
        <w:pStyle w:val="ListParagraph"/>
        <w:numPr>
          <w:ilvl w:val="0"/>
          <w:numId w:val="29"/>
        </w:numPr>
        <w:spacing w:before="514"/>
        <w:ind w:left="1080"/>
        <w:rPr>
          <w:rFonts w:ascii="Arial" w:hAnsi="Arial" w:cs="Arial"/>
          <w:sz w:val="24"/>
          <w:szCs w:val="24"/>
        </w:rPr>
      </w:pPr>
      <w:r w:rsidRPr="00722AEF">
        <w:rPr>
          <w:rFonts w:ascii="Arial" w:hAnsi="Arial" w:cs="Arial"/>
          <w:b/>
          <w:bCs/>
          <w:spacing w:val="-1"/>
          <w:sz w:val="24"/>
          <w:szCs w:val="24"/>
        </w:rPr>
        <w:t>NOTICES</w:t>
      </w:r>
      <w:r w:rsidR="00642E71" w:rsidRPr="00722AEF">
        <w:rPr>
          <w:rFonts w:ascii="Arial" w:hAnsi="Arial" w:cs="Arial"/>
          <w:b/>
          <w:bCs/>
          <w:spacing w:val="-1"/>
          <w:sz w:val="24"/>
          <w:szCs w:val="24"/>
        </w:rPr>
        <w:t>.</w:t>
      </w:r>
      <w:r w:rsidRPr="00722AEF">
        <w:rPr>
          <w:rFonts w:ascii="Arial" w:hAnsi="Arial" w:cs="Arial"/>
          <w:b/>
          <w:bCs/>
          <w:spacing w:val="-1"/>
          <w:sz w:val="24"/>
          <w:szCs w:val="24"/>
        </w:rPr>
        <w:t xml:space="preserve"> </w:t>
      </w:r>
      <w:r w:rsidRPr="00722AEF">
        <w:rPr>
          <w:rFonts w:ascii="Arial" w:hAnsi="Arial" w:cs="Arial"/>
          <w:sz w:val="24"/>
          <w:szCs w:val="24"/>
        </w:rPr>
        <w:t xml:space="preserve">All notices, requests, demands and </w:t>
      </w:r>
      <w:proofErr w:type="gramStart"/>
      <w:r w:rsidRPr="00722AEF">
        <w:rPr>
          <w:rFonts w:ascii="Arial" w:hAnsi="Arial" w:cs="Arial"/>
          <w:sz w:val="24"/>
          <w:szCs w:val="24"/>
        </w:rPr>
        <w:t>other,</w:t>
      </w:r>
      <w:proofErr w:type="gramEnd"/>
      <w:r w:rsidRPr="00722AEF">
        <w:rPr>
          <w:rFonts w:ascii="Arial" w:hAnsi="Arial" w:cs="Arial"/>
          <w:sz w:val="24"/>
          <w:szCs w:val="24"/>
        </w:rPr>
        <w:t xml:space="preserve"> communications between the parties shall be in writing and, unless specifically provided otherwise, shall be delivered personally</w:t>
      </w:r>
      <w:proofErr w:type="gramStart"/>
      <w:r w:rsidRPr="00722AEF">
        <w:rPr>
          <w:rFonts w:ascii="Arial" w:hAnsi="Arial" w:cs="Arial"/>
          <w:sz w:val="24"/>
          <w:szCs w:val="24"/>
        </w:rPr>
        <w:t>, by email</w:t>
      </w:r>
      <w:proofErr w:type="gramEnd"/>
      <w:r w:rsidRPr="00722AEF">
        <w:rPr>
          <w:rFonts w:ascii="Arial" w:hAnsi="Arial" w:cs="Arial"/>
          <w:sz w:val="24"/>
          <w:szCs w:val="24"/>
        </w:rPr>
        <w:t xml:space="preserve"> or mailed first class with postage prepaid and properly addressed as follows:</w:t>
      </w:r>
    </w:p>
    <w:p w14:paraId="085E41A8" w14:textId="77777777" w:rsidR="00971FD1" w:rsidRDefault="00971FD1">
      <w:pPr>
        <w:pStyle w:val="ListParagraph"/>
        <w:overflowPunct w:val="0"/>
        <w:spacing w:before="276" w:line="276" w:lineRule="exact"/>
        <w:ind w:left="1584"/>
        <w:jc w:val="center"/>
        <w:textAlignment w:val="baseline"/>
        <w:rPr>
          <w:rFonts w:ascii="Arial" w:hAnsi="Arial" w:cs="Arial"/>
          <w:spacing w:val="-2"/>
          <w:sz w:val="24"/>
          <w:szCs w:val="24"/>
        </w:rPr>
      </w:pPr>
    </w:p>
    <w:p w14:paraId="6132E56B" w14:textId="77777777" w:rsidR="00722AEF" w:rsidRDefault="00722AEF">
      <w:pPr>
        <w:spacing w:before="0" w:line="240" w:lineRule="auto"/>
        <w:jc w:val="left"/>
        <w:rPr>
          <w:rFonts w:ascii="Arial" w:hAnsi="Arial" w:cs="Arial"/>
          <w:spacing w:val="-2"/>
          <w:sz w:val="24"/>
          <w:szCs w:val="24"/>
        </w:rPr>
      </w:pPr>
      <w:r>
        <w:rPr>
          <w:rFonts w:ascii="Arial" w:hAnsi="Arial" w:cs="Arial"/>
          <w:spacing w:val="-2"/>
          <w:sz w:val="24"/>
          <w:szCs w:val="24"/>
        </w:rPr>
        <w:br w:type="page"/>
      </w:r>
    </w:p>
    <w:p w14:paraId="293E49D1" w14:textId="67E89898" w:rsidR="0035181F" w:rsidRDefault="00113C15">
      <w:pPr>
        <w:pStyle w:val="ListParagraph"/>
        <w:overflowPunct w:val="0"/>
        <w:spacing w:before="276" w:line="276" w:lineRule="exact"/>
        <w:ind w:left="1584"/>
        <w:jc w:val="center"/>
        <w:textAlignment w:val="baseline"/>
        <w:rPr>
          <w:rFonts w:ascii="Arial" w:hAnsi="Arial" w:cs="Arial"/>
          <w:spacing w:val="-2"/>
          <w:sz w:val="24"/>
          <w:szCs w:val="24"/>
        </w:rPr>
      </w:pPr>
      <w:r w:rsidRPr="0098297F">
        <w:rPr>
          <w:rFonts w:ascii="Arial" w:hAnsi="Arial" w:cs="Arial"/>
          <w:spacing w:val="-2"/>
          <w:sz w:val="24"/>
          <w:szCs w:val="24"/>
        </w:rPr>
        <w:lastRenderedPageBreak/>
        <w:t xml:space="preserve">If to Producer, </w:t>
      </w:r>
      <w:proofErr w:type="gramStart"/>
      <w:r w:rsidRPr="0098297F">
        <w:rPr>
          <w:rFonts w:ascii="Arial" w:hAnsi="Arial" w:cs="Arial"/>
          <w:spacing w:val="-2"/>
          <w:sz w:val="24"/>
          <w:szCs w:val="24"/>
        </w:rPr>
        <w:t>to</w:t>
      </w:r>
      <w:proofErr w:type="gramEnd"/>
      <w:r w:rsidRPr="0098297F">
        <w:rPr>
          <w:rFonts w:ascii="Arial" w:hAnsi="Arial" w:cs="Arial"/>
          <w:spacing w:val="-2"/>
          <w:sz w:val="24"/>
          <w:szCs w:val="24"/>
        </w:rPr>
        <w:t>:</w:t>
      </w:r>
    </w:p>
    <w:p w14:paraId="39578007" w14:textId="77777777" w:rsidR="0039286E" w:rsidRPr="0098297F" w:rsidRDefault="0039286E">
      <w:pPr>
        <w:pStyle w:val="ListParagraph"/>
        <w:overflowPunct w:val="0"/>
        <w:spacing w:before="276" w:line="276" w:lineRule="exact"/>
        <w:ind w:left="1584"/>
        <w:jc w:val="center"/>
        <w:textAlignment w:val="baseline"/>
        <w:rPr>
          <w:rFonts w:ascii="Arial" w:hAnsi="Arial" w:cs="Arial"/>
          <w:spacing w:val="-2"/>
          <w:sz w:val="24"/>
          <w:szCs w:val="24"/>
        </w:rPr>
      </w:pPr>
    </w:p>
    <w:p w14:paraId="50F57862" w14:textId="214297E8" w:rsidR="003D332F" w:rsidRDefault="00722AEF" w:rsidP="00722AEF">
      <w:pPr>
        <w:pStyle w:val="ListParagraph"/>
        <w:overflowPunct w:val="0"/>
        <w:spacing w:after="240"/>
        <w:ind w:left="1584"/>
        <w:jc w:val="center"/>
        <w:textAlignment w:val="baseline"/>
        <w:rPr>
          <w:rFonts w:ascii="Arial" w:hAnsi="Arial" w:cs="Arial"/>
          <w:sz w:val="24"/>
          <w:szCs w:val="24"/>
        </w:rPr>
      </w:pPr>
      <w:r>
        <w:rPr>
          <w:rFonts w:ascii="Arial" w:hAnsi="Arial" w:cs="Arial"/>
          <w:b/>
          <w:bCs/>
          <w:caps/>
          <w:sz w:val="24"/>
          <w:szCs w:val="24"/>
        </w:rPr>
        <w:t>COMPANY NAME</w:t>
      </w:r>
      <w:r w:rsidR="00113C15" w:rsidRPr="0098297F">
        <w:rPr>
          <w:rFonts w:ascii="Arial" w:hAnsi="Arial" w:cs="Arial"/>
          <w:sz w:val="24"/>
          <w:szCs w:val="24"/>
        </w:rPr>
        <w:br/>
      </w:r>
      <w:r>
        <w:rPr>
          <w:rFonts w:ascii="Arial" w:hAnsi="Arial" w:cs="Arial"/>
          <w:sz w:val="24"/>
          <w:szCs w:val="24"/>
        </w:rPr>
        <w:t>Company Address</w:t>
      </w:r>
    </w:p>
    <w:p w14:paraId="55A28CE0" w14:textId="06DC133E" w:rsidR="0035181F" w:rsidRPr="0098297F" w:rsidRDefault="00113C15">
      <w:pPr>
        <w:pStyle w:val="ListParagraph"/>
        <w:overflowPunct w:val="0"/>
        <w:spacing w:after="240"/>
        <w:ind w:left="1584"/>
        <w:jc w:val="center"/>
        <w:textAlignment w:val="baseline"/>
        <w:rPr>
          <w:rFonts w:ascii="Arial" w:hAnsi="Arial" w:cs="Arial"/>
          <w:sz w:val="24"/>
          <w:szCs w:val="24"/>
        </w:rPr>
      </w:pPr>
      <w:r w:rsidRPr="0098297F">
        <w:rPr>
          <w:rFonts w:ascii="Arial" w:hAnsi="Arial" w:cs="Arial"/>
          <w:sz w:val="24"/>
          <w:szCs w:val="24"/>
        </w:rPr>
        <w:t>ATTN.:</w:t>
      </w:r>
      <w:r w:rsidR="003D332F">
        <w:rPr>
          <w:rFonts w:ascii="Arial" w:hAnsi="Arial" w:cs="Arial"/>
          <w:sz w:val="24"/>
          <w:szCs w:val="24"/>
        </w:rPr>
        <w:t xml:space="preserve"> </w:t>
      </w:r>
      <w:r w:rsidR="00871B83" w:rsidRPr="00871B83">
        <w:rPr>
          <w:rFonts w:ascii="Arial" w:hAnsi="Arial" w:cs="Arial"/>
          <w:sz w:val="24"/>
          <w:szCs w:val="24"/>
          <w:u w:val="single"/>
        </w:rPr>
        <w:t>NAME</w:t>
      </w:r>
    </w:p>
    <w:p w14:paraId="58033ED2" w14:textId="77777777" w:rsidR="0035181F" w:rsidRDefault="00113C15">
      <w:pPr>
        <w:pStyle w:val="ListParagraph"/>
        <w:overflowPunct w:val="0"/>
        <w:spacing w:before="276" w:line="276" w:lineRule="exact"/>
        <w:ind w:left="1584"/>
        <w:jc w:val="center"/>
        <w:textAlignment w:val="baseline"/>
        <w:rPr>
          <w:rFonts w:ascii="Arial" w:hAnsi="Arial" w:cs="Arial"/>
          <w:spacing w:val="-2"/>
          <w:sz w:val="24"/>
          <w:szCs w:val="24"/>
        </w:rPr>
      </w:pPr>
      <w:r w:rsidRPr="0098297F">
        <w:rPr>
          <w:rFonts w:ascii="Arial" w:hAnsi="Arial" w:cs="Arial"/>
          <w:spacing w:val="-2"/>
          <w:sz w:val="24"/>
          <w:szCs w:val="24"/>
        </w:rPr>
        <w:br/>
        <w:t xml:space="preserve">If to the City, to: </w:t>
      </w:r>
    </w:p>
    <w:p w14:paraId="1BF8CC60" w14:textId="77777777" w:rsidR="0039286E" w:rsidRPr="0098297F" w:rsidRDefault="0039286E">
      <w:pPr>
        <w:pStyle w:val="ListParagraph"/>
        <w:overflowPunct w:val="0"/>
        <w:spacing w:before="276" w:line="276" w:lineRule="exact"/>
        <w:ind w:left="1584"/>
        <w:jc w:val="center"/>
        <w:textAlignment w:val="baseline"/>
        <w:rPr>
          <w:rFonts w:ascii="Arial" w:hAnsi="Arial" w:cs="Arial"/>
          <w:spacing w:val="-2"/>
          <w:sz w:val="24"/>
          <w:szCs w:val="24"/>
        </w:rPr>
      </w:pPr>
    </w:p>
    <w:p w14:paraId="0F8DE924" w14:textId="5F961C44" w:rsidR="0035181F" w:rsidRPr="0098297F" w:rsidRDefault="00113C15">
      <w:pPr>
        <w:pStyle w:val="ListParagraph"/>
        <w:overflowPunct w:val="0"/>
        <w:spacing w:before="276" w:line="276" w:lineRule="exact"/>
        <w:ind w:left="1584"/>
        <w:jc w:val="center"/>
        <w:textAlignment w:val="baseline"/>
        <w:rPr>
          <w:rFonts w:ascii="Arial" w:hAnsi="Arial" w:cs="Arial"/>
          <w:spacing w:val="-2"/>
          <w:sz w:val="24"/>
          <w:szCs w:val="24"/>
        </w:rPr>
      </w:pPr>
      <w:r w:rsidRPr="002B401C">
        <w:rPr>
          <w:rFonts w:ascii="Arial" w:hAnsi="Arial" w:cs="Arial"/>
          <w:b/>
          <w:bCs/>
          <w:spacing w:val="-2"/>
          <w:sz w:val="24"/>
          <w:szCs w:val="24"/>
        </w:rPr>
        <w:t xml:space="preserve">CITY OF WEST HOLLYWOOD </w:t>
      </w:r>
      <w:r w:rsidRPr="0098297F">
        <w:rPr>
          <w:rFonts w:ascii="Arial" w:hAnsi="Arial" w:cs="Arial"/>
          <w:spacing w:val="-2"/>
          <w:sz w:val="24"/>
          <w:szCs w:val="24"/>
        </w:rPr>
        <w:br/>
        <w:t xml:space="preserve">8300 Santa Monica Boulevard </w:t>
      </w:r>
      <w:r w:rsidRPr="0098297F">
        <w:rPr>
          <w:rFonts w:ascii="Arial" w:hAnsi="Arial" w:cs="Arial"/>
          <w:spacing w:val="-2"/>
          <w:sz w:val="24"/>
          <w:szCs w:val="24"/>
        </w:rPr>
        <w:br/>
        <w:t xml:space="preserve">West Hollywood, CA 90069-6216 </w:t>
      </w:r>
      <w:r w:rsidRPr="0098297F">
        <w:rPr>
          <w:rFonts w:ascii="Arial" w:hAnsi="Arial" w:cs="Arial"/>
          <w:spacing w:val="-2"/>
          <w:sz w:val="24"/>
          <w:szCs w:val="24"/>
        </w:rPr>
        <w:br/>
        <w:t xml:space="preserve">ATTN: </w:t>
      </w:r>
      <w:r w:rsidR="00871B83" w:rsidRPr="00871B83">
        <w:rPr>
          <w:rFonts w:ascii="Arial" w:hAnsi="Arial" w:cs="Arial"/>
          <w:spacing w:val="-2"/>
          <w:sz w:val="24"/>
          <w:szCs w:val="24"/>
          <w:u w:val="single"/>
        </w:rPr>
        <w:t>N</w:t>
      </w:r>
      <w:r w:rsidR="00871B83">
        <w:rPr>
          <w:rFonts w:ascii="Arial" w:hAnsi="Arial" w:cs="Arial"/>
          <w:spacing w:val="-2"/>
          <w:sz w:val="24"/>
          <w:szCs w:val="24"/>
        </w:rPr>
        <w:t>AME</w:t>
      </w:r>
    </w:p>
    <w:p w14:paraId="5235BE4D" w14:textId="77777777" w:rsidR="0035181F" w:rsidRPr="0098297F" w:rsidRDefault="0035181F">
      <w:pPr>
        <w:pStyle w:val="ListParagraph"/>
        <w:overflowPunct w:val="0"/>
        <w:spacing w:before="278" w:line="276" w:lineRule="exact"/>
        <w:ind w:left="1584" w:right="20"/>
        <w:jc w:val="center"/>
        <w:textAlignment w:val="baseline"/>
        <w:rPr>
          <w:rFonts w:ascii="Arial" w:hAnsi="Arial" w:cs="Arial"/>
          <w:sz w:val="24"/>
          <w:szCs w:val="24"/>
        </w:rPr>
      </w:pPr>
    </w:p>
    <w:p w14:paraId="72D280F6" w14:textId="77777777" w:rsidR="0035181F" w:rsidRPr="0098297F" w:rsidRDefault="00113C15">
      <w:pPr>
        <w:pStyle w:val="ListParagraph"/>
        <w:overflowPunct w:val="0"/>
        <w:spacing w:before="274" w:line="276" w:lineRule="exact"/>
        <w:ind w:left="1080"/>
        <w:textAlignment w:val="baseline"/>
        <w:rPr>
          <w:rFonts w:ascii="Arial" w:hAnsi="Arial" w:cs="Arial"/>
          <w:sz w:val="24"/>
          <w:szCs w:val="24"/>
        </w:rPr>
      </w:pPr>
      <w:r w:rsidRPr="0098297F">
        <w:rPr>
          <w:rFonts w:ascii="Arial" w:hAnsi="Arial" w:cs="Arial"/>
          <w:sz w:val="24"/>
          <w:szCs w:val="24"/>
        </w:rPr>
        <w:t>All notices shall be deemed to have been received upon personal delivery, receipt of email or three (3) days after deposit in the U.S. Mail, whichever is earlier.</w:t>
      </w:r>
    </w:p>
    <w:p w14:paraId="10AA5A47" w14:textId="77777777" w:rsidR="0035181F" w:rsidRPr="0098297F" w:rsidRDefault="00113C15">
      <w:pPr>
        <w:overflowPunct w:val="0"/>
        <w:spacing w:before="274" w:line="276" w:lineRule="exact"/>
        <w:ind w:left="1080"/>
        <w:textAlignment w:val="baseline"/>
        <w:rPr>
          <w:rFonts w:ascii="Arial" w:hAnsi="Arial" w:cs="Arial"/>
          <w:sz w:val="24"/>
          <w:szCs w:val="24"/>
        </w:rPr>
      </w:pPr>
      <w:r w:rsidRPr="0098297F">
        <w:rPr>
          <w:rFonts w:ascii="Arial" w:hAnsi="Arial" w:cs="Arial"/>
          <w:sz w:val="24"/>
          <w:szCs w:val="24"/>
        </w:rPr>
        <w:t>A courtesy copy of all notices under this agreement shall also be sent by email to:</w:t>
      </w:r>
    </w:p>
    <w:p w14:paraId="177C981B" w14:textId="3957BCC5" w:rsidR="00FF386B" w:rsidRDefault="003D332F" w:rsidP="003A319F">
      <w:pPr>
        <w:overflowPunct w:val="0"/>
        <w:spacing w:before="0" w:line="276" w:lineRule="exact"/>
        <w:ind w:left="1080"/>
        <w:jc w:val="center"/>
        <w:textAlignment w:val="baseline"/>
        <w:rPr>
          <w:rFonts w:ascii="Arial" w:hAnsi="Arial" w:cs="Arial"/>
          <w:sz w:val="24"/>
          <w:szCs w:val="24"/>
        </w:rPr>
      </w:pPr>
      <w:r>
        <w:rPr>
          <w:rFonts w:ascii="Arial" w:hAnsi="Arial" w:cs="Arial"/>
          <w:sz w:val="24"/>
          <w:szCs w:val="24"/>
        </w:rPr>
        <w:t>Jackie Rocco, City Manager</w:t>
      </w:r>
    </w:p>
    <w:p w14:paraId="4152BFFF" w14:textId="7E88907E" w:rsidR="003D332F" w:rsidRPr="0098297F" w:rsidRDefault="003D332F" w:rsidP="003A319F">
      <w:pPr>
        <w:overflowPunct w:val="0"/>
        <w:spacing w:before="0" w:line="276" w:lineRule="exact"/>
        <w:ind w:left="1080"/>
        <w:jc w:val="center"/>
        <w:textAlignment w:val="baseline"/>
        <w:rPr>
          <w:rFonts w:ascii="Arial" w:hAnsi="Arial" w:cs="Arial"/>
          <w:sz w:val="24"/>
          <w:szCs w:val="24"/>
          <w:lang w:val="pl-PL"/>
        </w:rPr>
      </w:pPr>
      <w:r>
        <w:rPr>
          <w:rFonts w:ascii="Arial" w:hAnsi="Arial" w:cs="Arial"/>
          <w:sz w:val="24"/>
          <w:szCs w:val="24"/>
        </w:rPr>
        <w:t>Email: JRocco@weho.org</w:t>
      </w:r>
    </w:p>
    <w:p w14:paraId="04A1F871" w14:textId="61BCB563"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ASSIGNMENT AND DELEGATION</w:t>
      </w:r>
      <w:r w:rsidR="00642E71">
        <w:rPr>
          <w:rFonts w:ascii="Arial" w:hAnsi="Arial" w:cs="Arial"/>
          <w:b/>
          <w:bCs/>
          <w:spacing w:val="-1"/>
          <w:sz w:val="24"/>
          <w:szCs w:val="24"/>
        </w:rPr>
        <w:t>.</w:t>
      </w:r>
      <w:r w:rsidRPr="0098297F">
        <w:rPr>
          <w:rFonts w:ascii="Arial" w:hAnsi="Arial" w:cs="Arial"/>
          <w:b/>
          <w:bCs/>
          <w:spacing w:val="-1"/>
          <w:sz w:val="24"/>
          <w:szCs w:val="24"/>
        </w:rPr>
        <w:t xml:space="preserve"> </w:t>
      </w:r>
      <w:r w:rsidRPr="0098297F">
        <w:rPr>
          <w:rFonts w:ascii="Arial" w:hAnsi="Arial" w:cs="Arial"/>
          <w:spacing w:val="-1"/>
          <w:sz w:val="24"/>
          <w:szCs w:val="24"/>
        </w:rPr>
        <w:t>Neither PRODUCER nor the CITY shall assign or otherwise alienate any of its rights or delegate or otherwise transfer any of its duties hereunder except those duties and subcontracts reasonably anticipated under the Agreement. Any permitted assignment or delegation of a party's rights or duties hereunder shall not relieve such party of primary responsibility for the performance thereof.</w:t>
      </w:r>
    </w:p>
    <w:p w14:paraId="54C4A805" w14:textId="1F877EF8"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EFFECTIVENESS OF AGREEMENT</w:t>
      </w:r>
      <w:r w:rsidR="00642E71">
        <w:rPr>
          <w:rFonts w:ascii="Arial" w:hAnsi="Arial" w:cs="Arial"/>
          <w:b/>
          <w:bCs/>
          <w:spacing w:val="-1"/>
          <w:sz w:val="24"/>
          <w:szCs w:val="24"/>
        </w:rPr>
        <w:t>.</w:t>
      </w:r>
      <w:r w:rsidRPr="0098297F">
        <w:rPr>
          <w:rFonts w:ascii="Arial" w:hAnsi="Arial" w:cs="Arial"/>
          <w:b/>
          <w:bCs/>
          <w:spacing w:val="-1"/>
          <w:sz w:val="24"/>
          <w:szCs w:val="24"/>
        </w:rPr>
        <w:t xml:space="preserve"> </w:t>
      </w:r>
      <w:r w:rsidRPr="0098297F">
        <w:rPr>
          <w:rFonts w:ascii="Arial" w:hAnsi="Arial" w:cs="Arial"/>
          <w:spacing w:val="-1"/>
          <w:sz w:val="24"/>
          <w:szCs w:val="24"/>
        </w:rPr>
        <w:t>This Agreement shall not be of any force or effect unless and until it is executed by the authorized representatives of PRODUCER and executed on behalf of the CITY by the City Manager (as previously authorized by the City Council). Each party represents and warrants that it has the right and authority to enter into this Agreement and that by entering into this Agreement it will not violate, conflict with, or cause a material default under any other contract, undertaking, judgment or encumbrance to which it is a party.</w:t>
      </w:r>
    </w:p>
    <w:p w14:paraId="32668855" w14:textId="77777777" w:rsidR="001E3140" w:rsidRDefault="001E3140">
      <w:pPr>
        <w:spacing w:before="0" w:line="240" w:lineRule="auto"/>
        <w:jc w:val="left"/>
        <w:rPr>
          <w:rFonts w:ascii="Arial" w:hAnsi="Arial" w:cs="Arial"/>
          <w:b/>
          <w:bCs/>
          <w:spacing w:val="-1"/>
          <w:sz w:val="24"/>
          <w:szCs w:val="24"/>
        </w:rPr>
      </w:pPr>
      <w:r>
        <w:rPr>
          <w:rFonts w:ascii="Arial" w:hAnsi="Arial" w:cs="Arial"/>
          <w:b/>
          <w:bCs/>
          <w:spacing w:val="-1"/>
          <w:sz w:val="24"/>
          <w:szCs w:val="24"/>
        </w:rPr>
        <w:br w:type="page"/>
      </w:r>
    </w:p>
    <w:p w14:paraId="176E9EA9" w14:textId="190A1223"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lastRenderedPageBreak/>
        <w:t xml:space="preserve">INDEMNIFICATION </w:t>
      </w:r>
    </w:p>
    <w:p w14:paraId="38E0E59A" w14:textId="77777777" w:rsidR="0091113C" w:rsidRPr="0098297F" w:rsidRDefault="0091113C" w:rsidP="007B45DC">
      <w:pPr>
        <w:numPr>
          <w:ilvl w:val="1"/>
          <w:numId w:val="30"/>
        </w:numPr>
        <w:suppressAutoHyphens w:val="0"/>
        <w:spacing w:before="240" w:line="240" w:lineRule="auto"/>
        <w:jc w:val="left"/>
        <w:rPr>
          <w:rFonts w:ascii="Arial" w:hAnsi="Arial" w:cs="Arial"/>
          <w:sz w:val="24"/>
          <w:szCs w:val="24"/>
        </w:rPr>
      </w:pPr>
      <w:r w:rsidRPr="0098297F">
        <w:rPr>
          <w:rFonts w:ascii="Arial" w:hAnsi="Arial" w:cs="Arial"/>
          <w:sz w:val="24"/>
          <w:szCs w:val="24"/>
        </w:rPr>
        <w:t xml:space="preserve">PRODUCER shall indemnify, defend with counsel approved by CITY, and hold harmless CITY, its officers, officials, employees and volunteers from and against all liability, loss, damage, expense, cost (including without limitation reasonable </w:t>
      </w:r>
      <w:proofErr w:type="spellStart"/>
      <w:r w:rsidRPr="0098297F">
        <w:rPr>
          <w:rFonts w:ascii="Arial" w:hAnsi="Arial" w:cs="Arial"/>
          <w:sz w:val="24"/>
          <w:szCs w:val="24"/>
        </w:rPr>
        <w:t>attorneys</w:t>
      </w:r>
      <w:proofErr w:type="spellEnd"/>
      <w:r w:rsidRPr="0098297F">
        <w:rPr>
          <w:rFonts w:ascii="Arial" w:hAnsi="Arial" w:cs="Arial"/>
          <w:sz w:val="24"/>
          <w:szCs w:val="24"/>
        </w:rPr>
        <w:t xml:space="preserve"> fees, expert fees and all other  costs and fees of litigation) of every nature arising out of or in connection with PRODUCER's performance of work hereunder or its failure to comply with any of its obligations contained in this AGREEMENT, regardless of CITY’S passive negligence, but excepting such loss or damage which is caused by the sole active negligence or willful misconduct of the CITY.  Should CITY in its sole discretion find PRODUCER’S legal counsel unacceptable, then PRODUCER shall reimburse the </w:t>
      </w:r>
      <w:proofErr w:type="gramStart"/>
      <w:r w:rsidRPr="0098297F">
        <w:rPr>
          <w:rFonts w:ascii="Arial" w:hAnsi="Arial" w:cs="Arial"/>
          <w:sz w:val="24"/>
          <w:szCs w:val="24"/>
        </w:rPr>
        <w:t>CITY</w:t>
      </w:r>
      <w:proofErr w:type="gramEnd"/>
      <w:r w:rsidRPr="0098297F">
        <w:rPr>
          <w:rFonts w:ascii="Arial" w:hAnsi="Arial" w:cs="Arial"/>
          <w:sz w:val="24"/>
          <w:szCs w:val="24"/>
        </w:rPr>
        <w:t xml:space="preserve"> its costs of defense, </w:t>
      </w:r>
      <w:proofErr w:type="gramStart"/>
      <w:r w:rsidRPr="0098297F">
        <w:rPr>
          <w:rFonts w:ascii="Arial" w:hAnsi="Arial" w:cs="Arial"/>
          <w:sz w:val="24"/>
          <w:szCs w:val="24"/>
        </w:rPr>
        <w:t>including</w:t>
      </w:r>
      <w:proofErr w:type="gramEnd"/>
      <w:r w:rsidRPr="0098297F">
        <w:rPr>
          <w:rFonts w:ascii="Arial" w:hAnsi="Arial" w:cs="Arial"/>
          <w:sz w:val="24"/>
          <w:szCs w:val="24"/>
        </w:rPr>
        <w:t xml:space="preserve"> without </w:t>
      </w:r>
      <w:proofErr w:type="gramStart"/>
      <w:r w:rsidRPr="0098297F">
        <w:rPr>
          <w:rFonts w:ascii="Arial" w:hAnsi="Arial" w:cs="Arial"/>
          <w:sz w:val="24"/>
          <w:szCs w:val="24"/>
        </w:rPr>
        <w:t>limitation</w:t>
      </w:r>
      <w:proofErr w:type="gramEnd"/>
      <w:r w:rsidRPr="0098297F">
        <w:rPr>
          <w:rFonts w:ascii="Arial" w:hAnsi="Arial" w:cs="Arial"/>
          <w:sz w:val="24"/>
          <w:szCs w:val="24"/>
        </w:rPr>
        <w:t xml:space="preserve"> reasonable </w:t>
      </w:r>
      <w:proofErr w:type="spellStart"/>
      <w:proofErr w:type="gramStart"/>
      <w:r w:rsidRPr="0098297F">
        <w:rPr>
          <w:rFonts w:ascii="Arial" w:hAnsi="Arial" w:cs="Arial"/>
          <w:sz w:val="24"/>
          <w:szCs w:val="24"/>
        </w:rPr>
        <w:t>attorneys</w:t>
      </w:r>
      <w:proofErr w:type="spellEnd"/>
      <w:proofErr w:type="gramEnd"/>
      <w:r w:rsidRPr="0098297F">
        <w:rPr>
          <w:rFonts w:ascii="Arial" w:hAnsi="Arial" w:cs="Arial"/>
          <w:sz w:val="24"/>
          <w:szCs w:val="24"/>
        </w:rPr>
        <w:t xml:space="preserve"> fees, expert fees and all other costs and fees of litigation.  The PRODUCER shall promptly pay any final judgment rendered against the CITY (and its officers, officials, employees and volunteers) covered by this indemnity obligation.  It is expressly understood and agreed that the foregoing provisions are intended to be as broad and inclusive as is permitted by the law of the State of California and will survive termination of this Agreement.  </w:t>
      </w:r>
    </w:p>
    <w:p w14:paraId="6381F75F" w14:textId="0B8191F8" w:rsidR="00B3515D" w:rsidRPr="0098297F" w:rsidRDefault="0091113C" w:rsidP="007B45DC">
      <w:pPr>
        <w:numPr>
          <w:ilvl w:val="1"/>
          <w:numId w:val="30"/>
        </w:numPr>
        <w:suppressAutoHyphens w:val="0"/>
        <w:spacing w:before="240" w:line="240" w:lineRule="auto"/>
        <w:jc w:val="left"/>
        <w:rPr>
          <w:rFonts w:ascii="Arial" w:hAnsi="Arial" w:cs="Arial"/>
          <w:sz w:val="24"/>
          <w:szCs w:val="24"/>
        </w:rPr>
      </w:pPr>
      <w:r w:rsidRPr="0098297F">
        <w:rPr>
          <w:rFonts w:ascii="Arial" w:hAnsi="Arial" w:cs="Arial"/>
          <w:spacing w:val="-1"/>
          <w:sz w:val="24"/>
          <w:szCs w:val="24"/>
        </w:rPr>
        <w:t xml:space="preserve">City shall indemnify, hold harmless, release, and defend PRODUCER, and its officers, employees and agents from every and all actions, claims or demands made and every and all liabilities, losses, damages or expenses of any nature whatsoever, and all costs or expenses, including, but not limited to, attorney's fees, expert fees and court costs incurred in connection therewith, to the extent arising out of City’s gross negligence or willful misconduct.  </w:t>
      </w:r>
      <w:r w:rsidRPr="0098297F">
        <w:rPr>
          <w:rStyle w:val="ui-provider"/>
          <w:rFonts w:ascii="Arial" w:hAnsi="Arial" w:cs="Arial"/>
          <w:sz w:val="24"/>
          <w:szCs w:val="24"/>
        </w:rPr>
        <w:t xml:space="preserve">Producer shall neither be responsible for nor liable for any negligence or failure of City or City’s contractors or subcontractors for any services not specifically within Producer’s Scope of Services. City shall defend PRODUCER in litigation arising out of City’s sole active negligence with respect to the barricades and security on the date of the event. </w:t>
      </w:r>
    </w:p>
    <w:p w14:paraId="09C980E1" w14:textId="2C1EA811"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FORCE MAJEURE</w:t>
      </w:r>
      <w:r w:rsidR="00642E71">
        <w:rPr>
          <w:rFonts w:ascii="Arial" w:hAnsi="Arial" w:cs="Arial"/>
          <w:b/>
          <w:bCs/>
          <w:spacing w:val="-1"/>
          <w:sz w:val="24"/>
          <w:szCs w:val="24"/>
        </w:rPr>
        <w:t>.</w:t>
      </w:r>
      <w:r w:rsidRPr="0098297F">
        <w:rPr>
          <w:rFonts w:ascii="Arial" w:hAnsi="Arial" w:cs="Arial"/>
          <w:b/>
          <w:bCs/>
          <w:spacing w:val="-1"/>
          <w:sz w:val="24"/>
          <w:szCs w:val="24"/>
        </w:rPr>
        <w:t xml:space="preserve"> </w:t>
      </w:r>
      <w:r w:rsidRPr="0098297F">
        <w:rPr>
          <w:rFonts w:ascii="Arial" w:hAnsi="Arial" w:cs="Arial"/>
          <w:spacing w:val="-1"/>
          <w:sz w:val="24"/>
          <w:szCs w:val="24"/>
        </w:rPr>
        <w:t>A force majeure event under this Agreement is an event beyond the control of the parties that makes performance of its obligations hereunder impossible, impracticable or unsafe, including fire; threats or acts of terrorism or other forms of civil disorder in or near the concert venue; strikes or lockouts or other labor strife; acts of God; absence of electrical power or other essential services; any act or rule of any court of governmental agency with jurisdiction; or other similar cause. If a force majeure event occurs, the parties’ obligations hereunder will be excused fully, without any additional obligation and each of the parties will bear its own costs incurred in connection with this Agreement.</w:t>
      </w:r>
    </w:p>
    <w:p w14:paraId="1261F628" w14:textId="50586856" w:rsidR="0035181F" w:rsidRPr="0098297F" w:rsidRDefault="00113C15">
      <w:pPr>
        <w:tabs>
          <w:tab w:val="left" w:pos="1260"/>
        </w:tabs>
        <w:spacing w:before="281" w:line="276" w:lineRule="exact"/>
        <w:ind w:left="1170"/>
        <w:rPr>
          <w:rFonts w:ascii="Arial" w:hAnsi="Arial" w:cs="Arial"/>
          <w:sz w:val="24"/>
          <w:szCs w:val="24"/>
        </w:rPr>
      </w:pPr>
      <w:r w:rsidRPr="0098297F">
        <w:rPr>
          <w:rFonts w:ascii="Arial" w:hAnsi="Arial" w:cs="Arial"/>
          <w:sz w:val="24"/>
          <w:szCs w:val="24"/>
        </w:rPr>
        <w:t>PRODUCER further acknowledges that the EVENT</w:t>
      </w:r>
      <w:r w:rsidR="003D332F">
        <w:rPr>
          <w:rFonts w:ascii="Arial" w:hAnsi="Arial" w:cs="Arial"/>
          <w:sz w:val="24"/>
          <w:szCs w:val="24"/>
        </w:rPr>
        <w:t>S</w:t>
      </w:r>
      <w:r w:rsidRPr="0098297F">
        <w:rPr>
          <w:rFonts w:ascii="Arial" w:hAnsi="Arial" w:cs="Arial"/>
          <w:sz w:val="24"/>
          <w:szCs w:val="24"/>
        </w:rPr>
        <w:t xml:space="preserve"> may be ordered concluded at any time </w:t>
      </w:r>
      <w:proofErr w:type="gramStart"/>
      <w:r w:rsidRPr="0098297F">
        <w:rPr>
          <w:rFonts w:ascii="Arial" w:hAnsi="Arial" w:cs="Arial"/>
          <w:sz w:val="24"/>
          <w:szCs w:val="24"/>
        </w:rPr>
        <w:t>during the course of</w:t>
      </w:r>
      <w:proofErr w:type="gramEnd"/>
      <w:r w:rsidRPr="0098297F">
        <w:rPr>
          <w:rFonts w:ascii="Arial" w:hAnsi="Arial" w:cs="Arial"/>
          <w:sz w:val="24"/>
          <w:szCs w:val="24"/>
        </w:rPr>
        <w:t xml:space="preserve"> the EVENT</w:t>
      </w:r>
      <w:r w:rsidR="003D332F">
        <w:rPr>
          <w:rFonts w:ascii="Arial" w:hAnsi="Arial" w:cs="Arial"/>
          <w:sz w:val="24"/>
          <w:szCs w:val="24"/>
        </w:rPr>
        <w:t>S</w:t>
      </w:r>
      <w:r w:rsidRPr="0098297F">
        <w:rPr>
          <w:rFonts w:ascii="Arial" w:hAnsi="Arial" w:cs="Arial"/>
          <w:sz w:val="24"/>
          <w:szCs w:val="24"/>
        </w:rPr>
        <w:t xml:space="preserve"> by the City Manager </w:t>
      </w:r>
      <w:r w:rsidRPr="0098297F">
        <w:rPr>
          <w:rFonts w:ascii="Arial" w:hAnsi="Arial" w:cs="Arial"/>
          <w:sz w:val="24"/>
          <w:szCs w:val="24"/>
        </w:rPr>
        <w:lastRenderedPageBreak/>
        <w:t>upon determination that the EVENT</w:t>
      </w:r>
      <w:r w:rsidR="003D332F">
        <w:rPr>
          <w:rFonts w:ascii="Arial" w:hAnsi="Arial" w:cs="Arial"/>
          <w:sz w:val="24"/>
          <w:szCs w:val="24"/>
        </w:rPr>
        <w:t>S are</w:t>
      </w:r>
      <w:r w:rsidRPr="0098297F">
        <w:rPr>
          <w:rFonts w:ascii="Arial" w:hAnsi="Arial" w:cs="Arial"/>
          <w:sz w:val="24"/>
          <w:szCs w:val="24"/>
        </w:rPr>
        <w:t xml:space="preserve"> causing a violation of State law or upon a determination that the EVENT</w:t>
      </w:r>
      <w:r w:rsidR="003D332F">
        <w:rPr>
          <w:rFonts w:ascii="Arial" w:hAnsi="Arial" w:cs="Arial"/>
          <w:sz w:val="24"/>
          <w:szCs w:val="24"/>
        </w:rPr>
        <w:t>S</w:t>
      </w:r>
      <w:r w:rsidRPr="0098297F">
        <w:rPr>
          <w:rFonts w:ascii="Arial" w:hAnsi="Arial" w:cs="Arial"/>
          <w:sz w:val="24"/>
          <w:szCs w:val="24"/>
        </w:rPr>
        <w:t xml:space="preserve"> ha</w:t>
      </w:r>
      <w:r w:rsidR="003D332F">
        <w:rPr>
          <w:rFonts w:ascii="Arial" w:hAnsi="Arial" w:cs="Arial"/>
          <w:sz w:val="24"/>
          <w:szCs w:val="24"/>
        </w:rPr>
        <w:t>ve</w:t>
      </w:r>
      <w:r w:rsidRPr="0098297F">
        <w:rPr>
          <w:rFonts w:ascii="Arial" w:hAnsi="Arial" w:cs="Arial"/>
          <w:sz w:val="24"/>
          <w:szCs w:val="24"/>
        </w:rPr>
        <w:t xml:space="preserve"> become a threat to public safety.</w:t>
      </w:r>
    </w:p>
    <w:p w14:paraId="532D1BC5" w14:textId="77777777" w:rsidR="0035181F" w:rsidRPr="0098297F" w:rsidRDefault="00113C15">
      <w:pPr>
        <w:tabs>
          <w:tab w:val="left" w:pos="1260"/>
        </w:tabs>
        <w:spacing w:before="281" w:line="276" w:lineRule="exact"/>
        <w:ind w:left="1170"/>
        <w:rPr>
          <w:rFonts w:ascii="Arial" w:hAnsi="Arial" w:cs="Arial"/>
          <w:sz w:val="24"/>
          <w:szCs w:val="24"/>
        </w:rPr>
      </w:pPr>
      <w:r w:rsidRPr="0098297F">
        <w:rPr>
          <w:rFonts w:ascii="Arial" w:hAnsi="Arial" w:cs="Arial"/>
          <w:sz w:val="24"/>
          <w:szCs w:val="24"/>
        </w:rPr>
        <w:t>Neither party shall be liable for any delay or failure to perform under this Agreement if such a delay or failure is caused by, or prohibited by conditions of force majeure, including public health emergencies or orders, strikes, labor disputes, fire, breakdowns of land, sea or air transportation, vehicular accident, acts of deities, acts or restraints of any Government Agency, or any other events or occurrences which are beyond the reasonable control of such party.</w:t>
      </w:r>
    </w:p>
    <w:p w14:paraId="048F3A19" w14:textId="781A3EA1"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spacing w:val="-1"/>
          <w:sz w:val="24"/>
          <w:szCs w:val="24"/>
        </w:rPr>
      </w:pPr>
      <w:r w:rsidRPr="0098297F">
        <w:rPr>
          <w:rFonts w:ascii="Arial" w:hAnsi="Arial" w:cs="Arial"/>
          <w:b/>
          <w:bCs/>
          <w:spacing w:val="-1"/>
          <w:sz w:val="24"/>
          <w:szCs w:val="24"/>
        </w:rPr>
        <w:t>GOVERNING LAW</w:t>
      </w:r>
      <w:r w:rsidR="00642E71">
        <w:rPr>
          <w:rFonts w:ascii="Arial" w:hAnsi="Arial" w:cs="Arial"/>
          <w:b/>
          <w:bCs/>
          <w:spacing w:val="-1"/>
          <w:sz w:val="24"/>
          <w:szCs w:val="24"/>
        </w:rPr>
        <w:t>.</w:t>
      </w:r>
      <w:r w:rsidRPr="0098297F">
        <w:rPr>
          <w:rFonts w:ascii="Arial" w:hAnsi="Arial" w:cs="Arial"/>
          <w:b/>
          <w:bCs/>
          <w:spacing w:val="-1"/>
          <w:sz w:val="24"/>
          <w:szCs w:val="24"/>
        </w:rPr>
        <w:t xml:space="preserve"> </w:t>
      </w:r>
      <w:r w:rsidRPr="0098297F">
        <w:rPr>
          <w:rFonts w:ascii="Arial" w:hAnsi="Arial" w:cs="Arial"/>
          <w:spacing w:val="-1"/>
          <w:sz w:val="24"/>
          <w:szCs w:val="24"/>
        </w:rPr>
        <w:t xml:space="preserve">This Agreement shall be governed by and construed in accordance with the laws of the State of California and of the CITY. In the event of a dispute concerning the rights, duties, and obligations arising out of this Agreement, the parties agree that exclusive venue for all such disputes shall be in the State of California, County of Los Angeles.  In the event that any action, suit, or other proceeding is instituted concerning or arising out of this </w:t>
      </w:r>
      <w:r w:rsidR="001E3140">
        <w:rPr>
          <w:rFonts w:ascii="Arial" w:hAnsi="Arial" w:cs="Arial"/>
          <w:spacing w:val="-1"/>
          <w:sz w:val="24"/>
          <w:szCs w:val="24"/>
        </w:rPr>
        <w:t>A</w:t>
      </w:r>
      <w:r w:rsidRPr="0098297F">
        <w:rPr>
          <w:rFonts w:ascii="Arial" w:hAnsi="Arial" w:cs="Arial"/>
          <w:spacing w:val="-1"/>
          <w:sz w:val="24"/>
          <w:szCs w:val="24"/>
        </w:rPr>
        <w:t>greement, the prevailing party shall recover all of such party's costs and attorneys' fees incurred in each and every such action, suit, or other proceeding, including any and all appeals or petitions therefrom, whether such costs and attorneys' fees incurred prior to or after judgment is entered.</w:t>
      </w:r>
    </w:p>
    <w:p w14:paraId="05B48948" w14:textId="551495F2"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NONDISCRIMINATION</w:t>
      </w:r>
      <w:r w:rsidR="00642E71">
        <w:rPr>
          <w:rFonts w:ascii="Arial" w:hAnsi="Arial" w:cs="Arial"/>
          <w:b/>
          <w:bCs/>
          <w:spacing w:val="-1"/>
          <w:sz w:val="24"/>
          <w:szCs w:val="24"/>
        </w:rPr>
        <w:t>.</w:t>
      </w:r>
      <w:r w:rsidRPr="0098297F">
        <w:rPr>
          <w:rFonts w:ascii="Arial" w:hAnsi="Arial" w:cs="Arial"/>
          <w:b/>
          <w:bCs/>
          <w:spacing w:val="-1"/>
          <w:sz w:val="24"/>
          <w:szCs w:val="24"/>
        </w:rPr>
        <w:t xml:space="preserve"> </w:t>
      </w:r>
      <w:r w:rsidRPr="0098297F">
        <w:rPr>
          <w:rFonts w:ascii="Arial" w:hAnsi="Arial" w:cs="Arial"/>
          <w:spacing w:val="-1"/>
          <w:sz w:val="24"/>
          <w:szCs w:val="24"/>
        </w:rPr>
        <w:t xml:space="preserve">PRODUCER shall not discriminate </w:t>
      </w:r>
      <w:proofErr w:type="gramStart"/>
      <w:r w:rsidRPr="0098297F">
        <w:rPr>
          <w:rFonts w:ascii="Arial" w:hAnsi="Arial" w:cs="Arial"/>
          <w:spacing w:val="-1"/>
          <w:sz w:val="24"/>
          <w:szCs w:val="24"/>
        </w:rPr>
        <w:t>on the basis of</w:t>
      </w:r>
      <w:proofErr w:type="gramEnd"/>
      <w:r w:rsidRPr="0098297F">
        <w:rPr>
          <w:rFonts w:ascii="Arial" w:hAnsi="Arial" w:cs="Arial"/>
          <w:spacing w:val="-1"/>
          <w:sz w:val="24"/>
          <w:szCs w:val="24"/>
        </w:rPr>
        <w:t xml:space="preserve"> race, national origin, gender, age, sexual orientation, gender identity, political affiliation or opinion, medical condition, or pregnancy or pregnancy-related condition or religion in the performance of this Agreement.</w:t>
      </w:r>
    </w:p>
    <w:p w14:paraId="7A034B78" w14:textId="11C9499F"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CODE OF ETHICS</w:t>
      </w:r>
      <w:r w:rsidR="00642E71">
        <w:rPr>
          <w:rFonts w:ascii="Arial" w:hAnsi="Arial" w:cs="Arial"/>
          <w:b/>
          <w:bCs/>
          <w:spacing w:val="-1"/>
          <w:sz w:val="24"/>
          <w:szCs w:val="24"/>
        </w:rPr>
        <w:t>.</w:t>
      </w:r>
      <w:r w:rsidRPr="0098297F">
        <w:rPr>
          <w:rFonts w:ascii="Arial" w:hAnsi="Arial" w:cs="Arial"/>
          <w:b/>
          <w:bCs/>
          <w:spacing w:val="-1"/>
          <w:sz w:val="24"/>
          <w:szCs w:val="24"/>
        </w:rPr>
        <w:t xml:space="preserve"> </w:t>
      </w:r>
      <w:r w:rsidRPr="0098297F">
        <w:rPr>
          <w:rFonts w:ascii="Arial" w:hAnsi="Arial" w:cs="Arial"/>
          <w:spacing w:val="-1"/>
          <w:sz w:val="24"/>
          <w:szCs w:val="24"/>
        </w:rPr>
        <w:t>PRODUCER</w:t>
      </w:r>
      <w:r w:rsidRPr="0098297F">
        <w:rPr>
          <w:rFonts w:ascii="Arial" w:hAnsi="Arial" w:cs="Arial"/>
          <w:b/>
          <w:bCs/>
          <w:spacing w:val="-1"/>
          <w:sz w:val="24"/>
          <w:szCs w:val="24"/>
        </w:rPr>
        <w:t xml:space="preserve"> </w:t>
      </w:r>
      <w:r w:rsidRPr="0098297F">
        <w:rPr>
          <w:rFonts w:ascii="Arial" w:hAnsi="Arial" w:cs="Arial"/>
          <w:spacing w:val="-1"/>
          <w:sz w:val="24"/>
          <w:szCs w:val="24"/>
        </w:rPr>
        <w:t xml:space="preserve">hereby affirms that it will abide by the provisions of the West Hollywood Code of Ethics throughout the term of this Agreement. A copy of the Code of Ethics is attached as Exhibit </w:t>
      </w:r>
      <w:r w:rsidRPr="0098297F">
        <w:rPr>
          <w:rFonts w:ascii="Arial" w:hAnsi="Arial" w:cs="Arial"/>
          <w:sz w:val="24"/>
          <w:szCs w:val="24"/>
        </w:rPr>
        <w:t>B</w:t>
      </w:r>
      <w:r w:rsidRPr="0098297F">
        <w:rPr>
          <w:rFonts w:ascii="Arial" w:hAnsi="Arial" w:cs="Arial"/>
          <w:spacing w:val="-1"/>
          <w:sz w:val="24"/>
          <w:szCs w:val="24"/>
        </w:rPr>
        <w:t>.</w:t>
      </w:r>
    </w:p>
    <w:p w14:paraId="6B734343" w14:textId="77777777"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 xml:space="preserve">HEALTH OR PUBLIC SAFETY EMERGENCY.  </w:t>
      </w:r>
      <w:r w:rsidRPr="0098297F">
        <w:rPr>
          <w:rFonts w:ascii="Arial" w:hAnsi="Arial" w:cs="Arial"/>
          <w:spacing w:val="-1"/>
          <w:sz w:val="24"/>
          <w:szCs w:val="24"/>
        </w:rPr>
        <w:t xml:space="preserve">If required by the State of California, the County of Los Angeles, or the City of West Hollywood, the PRODUCER hereby affirms that it is aware of and will fully comply with </w:t>
      </w:r>
      <w:proofErr w:type="gramStart"/>
      <w:r w:rsidRPr="0098297F">
        <w:rPr>
          <w:rFonts w:ascii="Arial" w:hAnsi="Arial" w:cs="Arial"/>
          <w:spacing w:val="-1"/>
          <w:sz w:val="24"/>
          <w:szCs w:val="24"/>
        </w:rPr>
        <w:t>any and all</w:t>
      </w:r>
      <w:proofErr w:type="gramEnd"/>
      <w:r w:rsidRPr="0098297F">
        <w:rPr>
          <w:rFonts w:ascii="Arial" w:hAnsi="Arial" w:cs="Arial"/>
          <w:spacing w:val="-1"/>
          <w:sz w:val="24"/>
          <w:szCs w:val="24"/>
        </w:rPr>
        <w:t xml:space="preserve"> mandatory health or public safety orders issued.</w:t>
      </w:r>
    </w:p>
    <w:p w14:paraId="3FE8472B" w14:textId="721A1108"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AMENDMENT</w:t>
      </w:r>
      <w:r w:rsidR="00642E71">
        <w:rPr>
          <w:rFonts w:ascii="Arial" w:hAnsi="Arial" w:cs="Arial"/>
          <w:b/>
          <w:bCs/>
          <w:spacing w:val="-1"/>
          <w:sz w:val="24"/>
          <w:szCs w:val="24"/>
        </w:rPr>
        <w:t>.</w:t>
      </w:r>
      <w:r w:rsidRPr="0098297F">
        <w:rPr>
          <w:rFonts w:ascii="Arial" w:hAnsi="Arial" w:cs="Arial"/>
          <w:b/>
          <w:bCs/>
          <w:spacing w:val="-1"/>
          <w:sz w:val="24"/>
          <w:szCs w:val="24"/>
        </w:rPr>
        <w:t xml:space="preserve"> </w:t>
      </w:r>
      <w:r w:rsidRPr="0098297F">
        <w:rPr>
          <w:rFonts w:ascii="Arial" w:hAnsi="Arial" w:cs="Arial"/>
          <w:spacing w:val="-1"/>
          <w:sz w:val="24"/>
          <w:szCs w:val="24"/>
        </w:rPr>
        <w:t xml:space="preserve">This Agreement may only be amended in writing, executed by </w:t>
      </w:r>
      <w:proofErr w:type="gramStart"/>
      <w:r w:rsidRPr="0098297F">
        <w:rPr>
          <w:rFonts w:ascii="Arial" w:hAnsi="Arial" w:cs="Arial"/>
          <w:spacing w:val="-1"/>
          <w:sz w:val="24"/>
          <w:szCs w:val="24"/>
        </w:rPr>
        <w:t>all of</w:t>
      </w:r>
      <w:proofErr w:type="gramEnd"/>
      <w:r w:rsidRPr="0098297F">
        <w:rPr>
          <w:rFonts w:ascii="Arial" w:hAnsi="Arial" w:cs="Arial"/>
          <w:spacing w:val="-1"/>
          <w:sz w:val="24"/>
          <w:szCs w:val="24"/>
        </w:rPr>
        <w:t xml:space="preserve"> the parties hereto.</w:t>
      </w:r>
    </w:p>
    <w:p w14:paraId="4CFF10C4" w14:textId="6D0C498D"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ENTIRE AGREEMENT</w:t>
      </w:r>
      <w:r w:rsidR="00642E71">
        <w:rPr>
          <w:rFonts w:ascii="Arial" w:hAnsi="Arial" w:cs="Arial"/>
          <w:b/>
          <w:bCs/>
          <w:spacing w:val="-1"/>
          <w:sz w:val="24"/>
          <w:szCs w:val="24"/>
        </w:rPr>
        <w:t>.</w:t>
      </w:r>
      <w:r w:rsidRPr="0098297F">
        <w:rPr>
          <w:rFonts w:ascii="Arial" w:hAnsi="Arial" w:cs="Arial"/>
          <w:b/>
          <w:bCs/>
          <w:spacing w:val="-1"/>
          <w:sz w:val="24"/>
          <w:szCs w:val="24"/>
        </w:rPr>
        <w:t xml:space="preserve"> </w:t>
      </w:r>
      <w:r w:rsidRPr="0098297F">
        <w:rPr>
          <w:rFonts w:ascii="Arial" w:hAnsi="Arial" w:cs="Arial"/>
          <w:spacing w:val="-1"/>
          <w:sz w:val="24"/>
          <w:szCs w:val="24"/>
        </w:rPr>
        <w:t xml:space="preserve">This Agreement constitutes the entire agreement between the CITY and PRODUCER on this subject matter and supersedes </w:t>
      </w:r>
      <w:proofErr w:type="gramStart"/>
      <w:r w:rsidRPr="0098297F">
        <w:rPr>
          <w:rFonts w:ascii="Arial" w:hAnsi="Arial" w:cs="Arial"/>
          <w:spacing w:val="-1"/>
          <w:sz w:val="24"/>
          <w:szCs w:val="24"/>
        </w:rPr>
        <w:t>any and all</w:t>
      </w:r>
      <w:proofErr w:type="gramEnd"/>
      <w:r w:rsidRPr="0098297F">
        <w:rPr>
          <w:rFonts w:ascii="Arial" w:hAnsi="Arial" w:cs="Arial"/>
          <w:spacing w:val="-1"/>
          <w:sz w:val="24"/>
          <w:szCs w:val="24"/>
        </w:rPr>
        <w:t xml:space="preserve"> oral or written agreements or understandings between the parties as to the subject matter of this Agreement. This Agreement may be changed only by a writing executed by both parties that expressly states that it is changing the provisions of this Agreement.</w:t>
      </w:r>
    </w:p>
    <w:p w14:paraId="7033085D" w14:textId="0B6EAAED"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lastRenderedPageBreak/>
        <w:t>NO PARTNERSHIP</w:t>
      </w:r>
      <w:r w:rsidR="00642E71">
        <w:rPr>
          <w:rFonts w:ascii="Arial" w:hAnsi="Arial" w:cs="Arial"/>
          <w:b/>
          <w:bCs/>
          <w:spacing w:val="-1"/>
          <w:sz w:val="24"/>
          <w:szCs w:val="24"/>
        </w:rPr>
        <w:t>.</w:t>
      </w:r>
      <w:r w:rsidRPr="0098297F">
        <w:rPr>
          <w:rFonts w:ascii="Arial" w:hAnsi="Arial" w:cs="Arial"/>
          <w:b/>
          <w:bCs/>
          <w:spacing w:val="-1"/>
          <w:sz w:val="24"/>
          <w:szCs w:val="24"/>
        </w:rPr>
        <w:t xml:space="preserve"> </w:t>
      </w:r>
      <w:r w:rsidRPr="0098297F">
        <w:rPr>
          <w:rFonts w:ascii="Arial" w:hAnsi="Arial" w:cs="Arial"/>
          <w:spacing w:val="-1"/>
          <w:sz w:val="24"/>
          <w:szCs w:val="24"/>
        </w:rPr>
        <w:t>The parties hereto are separate and independent, and no partnership, joint venture, employee-employer or franchiser-franchisee relationship is intended or created by this Agreement. Neither party shall make any warranties or representations on behalf of the other party.</w:t>
      </w:r>
    </w:p>
    <w:p w14:paraId="70D4DDD4" w14:textId="77777777"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 xml:space="preserve">ARAB LEAGUE BOYCOTT OF ISRAEL. </w:t>
      </w:r>
      <w:r w:rsidRPr="0098297F">
        <w:rPr>
          <w:rFonts w:ascii="Arial" w:hAnsi="Arial" w:cs="Arial"/>
          <w:spacing w:val="-1"/>
          <w:sz w:val="24"/>
          <w:szCs w:val="24"/>
        </w:rPr>
        <w:t>The PRODUCER hereby wholeheartedly affirms it does not honor the Arab League Boycott of Israel.</w:t>
      </w:r>
    </w:p>
    <w:p w14:paraId="314F0C92" w14:textId="77777777"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 xml:space="preserve">LIVING WAGE ORDINANCE. </w:t>
      </w:r>
      <w:r w:rsidRPr="0098297F">
        <w:rPr>
          <w:rFonts w:ascii="Arial" w:hAnsi="Arial" w:cs="Arial"/>
          <w:spacing w:val="-1"/>
          <w:sz w:val="24"/>
          <w:szCs w:val="24"/>
        </w:rPr>
        <w:t>The PRODUCER shall abide by the provisions of the West Hollywood Living Wage Ordinance. During the term of this Agreement, the PRODUCER shall keep on file sufficient evidence of its employee compensation to enable verification of compliance with the West Hollywood Living Wage Ordinance.</w:t>
      </w:r>
    </w:p>
    <w:p w14:paraId="2423D51F" w14:textId="16F9F7A4"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
          <w:bCs/>
          <w:spacing w:val="-1"/>
          <w:sz w:val="24"/>
          <w:szCs w:val="24"/>
        </w:rPr>
      </w:pPr>
      <w:r w:rsidRPr="0098297F">
        <w:rPr>
          <w:rFonts w:ascii="Arial" w:hAnsi="Arial" w:cs="Arial"/>
          <w:b/>
          <w:bCs/>
          <w:spacing w:val="-1"/>
          <w:sz w:val="24"/>
          <w:szCs w:val="24"/>
        </w:rPr>
        <w:t xml:space="preserve">RECORDS AND AUDITS. </w:t>
      </w:r>
      <w:r w:rsidRPr="0098297F">
        <w:rPr>
          <w:rFonts w:ascii="Arial" w:hAnsi="Arial" w:cs="Arial"/>
          <w:spacing w:val="-1"/>
          <w:sz w:val="24"/>
          <w:szCs w:val="24"/>
        </w:rPr>
        <w:t>The PRODUCER shall maintain accounts and records, including personnel, property, and financial records, adequate to identify and account for all costs pertaining to this Agreement and such other records as may be deemed necessary by the CITY or any authorized representative.  All records shall be made available at the request of the CITY with reasonable notice, during regular business hours, and shall be retained by the PRODUCER for a period of three years after the expiration of this Agreement.</w:t>
      </w:r>
    </w:p>
    <w:p w14:paraId="0DB3C821" w14:textId="47BED307" w:rsidR="0035181F" w:rsidRPr="0098297F" w:rsidRDefault="00113C15" w:rsidP="007B45DC">
      <w:pPr>
        <w:numPr>
          <w:ilvl w:val="0"/>
          <w:numId w:val="30"/>
        </w:numPr>
        <w:tabs>
          <w:tab w:val="left" w:pos="1260"/>
        </w:tabs>
        <w:overflowPunct w:val="0"/>
        <w:spacing w:before="281" w:line="276" w:lineRule="exact"/>
        <w:ind w:left="1170" w:hanging="450"/>
        <w:textAlignment w:val="baseline"/>
        <w:rPr>
          <w:rFonts w:ascii="Arial" w:hAnsi="Arial" w:cs="Arial"/>
          <w:bCs/>
          <w:spacing w:val="-1"/>
          <w:sz w:val="24"/>
          <w:szCs w:val="24"/>
        </w:rPr>
      </w:pPr>
      <w:r w:rsidRPr="0098297F">
        <w:rPr>
          <w:rFonts w:ascii="Arial" w:hAnsi="Arial" w:cs="Arial"/>
          <w:b/>
          <w:bCs/>
          <w:spacing w:val="-1"/>
          <w:sz w:val="24"/>
          <w:szCs w:val="24"/>
        </w:rPr>
        <w:t xml:space="preserve">OWNERSHIP OF DOCUMENTS.  </w:t>
      </w:r>
      <w:r w:rsidRPr="0098297F">
        <w:rPr>
          <w:rFonts w:ascii="Arial" w:hAnsi="Arial" w:cs="Arial"/>
          <w:spacing w:val="-1"/>
          <w:sz w:val="24"/>
          <w:szCs w:val="24"/>
        </w:rPr>
        <w:t>It is understood and agreed that the CITY shall own all</w:t>
      </w:r>
      <w:r w:rsidR="00BA61CB" w:rsidRPr="0098297F">
        <w:rPr>
          <w:rFonts w:ascii="Arial" w:hAnsi="Arial" w:cs="Arial"/>
          <w:spacing w:val="-1"/>
          <w:sz w:val="24"/>
          <w:szCs w:val="24"/>
        </w:rPr>
        <w:t xml:space="preserve"> </w:t>
      </w:r>
      <w:r w:rsidRPr="0098297F">
        <w:rPr>
          <w:rFonts w:ascii="Arial" w:hAnsi="Arial" w:cs="Arial"/>
          <w:spacing w:val="-1"/>
          <w:sz w:val="24"/>
          <w:szCs w:val="24"/>
        </w:rPr>
        <w:t xml:space="preserve">documents and other work product of the PRODUCER, except the PRODUCER’s notes and workpapers, which pertain to the work performed under this Agreement.  The CITY shall have the sole right to use such materials in its discretion and without further compensation to the PRODUCER, but any re-use of such documents by the CITY on any other project without prior written consent of the PRODUCER shall be at the sole risk of the CITY.  The PRODUCER shall at its sole expense provide all such documents to the CITY upon request, including marketing and branding materials created under this </w:t>
      </w:r>
      <w:r w:rsidR="00642E71">
        <w:rPr>
          <w:rFonts w:ascii="Arial" w:hAnsi="Arial" w:cs="Arial"/>
          <w:spacing w:val="-1"/>
          <w:sz w:val="24"/>
          <w:szCs w:val="24"/>
        </w:rPr>
        <w:t>A</w:t>
      </w:r>
      <w:r w:rsidRPr="0098297F">
        <w:rPr>
          <w:rFonts w:ascii="Arial" w:hAnsi="Arial" w:cs="Arial"/>
          <w:spacing w:val="-1"/>
          <w:sz w:val="24"/>
          <w:szCs w:val="24"/>
        </w:rPr>
        <w:t>greement.</w:t>
      </w:r>
    </w:p>
    <w:p w14:paraId="668B83D8" w14:textId="77777777" w:rsidR="0035181F" w:rsidRPr="0098297F" w:rsidRDefault="0035181F">
      <w:pPr>
        <w:overflowPunct w:val="0"/>
        <w:spacing w:before="2" w:line="272" w:lineRule="exact"/>
        <w:textAlignment w:val="baseline"/>
        <w:rPr>
          <w:rFonts w:ascii="Arial" w:hAnsi="Arial" w:cs="Arial"/>
          <w:sz w:val="24"/>
          <w:szCs w:val="24"/>
        </w:rPr>
      </w:pPr>
    </w:p>
    <w:p w14:paraId="5A3A3E94" w14:textId="24BE2511" w:rsidR="008374C6" w:rsidRDefault="00642E71">
      <w:pPr>
        <w:overflowPunct w:val="0"/>
        <w:spacing w:before="2" w:line="272" w:lineRule="exact"/>
        <w:textAlignment w:val="baseline"/>
        <w:rPr>
          <w:rFonts w:ascii="Arial" w:hAnsi="Arial" w:cs="Arial"/>
          <w:sz w:val="24"/>
          <w:szCs w:val="24"/>
        </w:rPr>
      </w:pPr>
      <w:r>
        <w:rPr>
          <w:rFonts w:ascii="Arial" w:hAnsi="Arial" w:cs="Arial"/>
          <w:sz w:val="24"/>
          <w:szCs w:val="24"/>
        </w:rPr>
        <w:t>//</w:t>
      </w:r>
    </w:p>
    <w:p w14:paraId="0ACDAF83" w14:textId="77777777" w:rsidR="00642E71" w:rsidRDefault="00642E71">
      <w:pPr>
        <w:overflowPunct w:val="0"/>
        <w:spacing w:before="2" w:line="272" w:lineRule="exact"/>
        <w:textAlignment w:val="baseline"/>
        <w:rPr>
          <w:rFonts w:ascii="Arial" w:hAnsi="Arial" w:cs="Arial"/>
          <w:sz w:val="24"/>
          <w:szCs w:val="24"/>
        </w:rPr>
      </w:pPr>
    </w:p>
    <w:p w14:paraId="2B344DCB" w14:textId="77777777" w:rsidR="00642E71" w:rsidRDefault="00642E71">
      <w:pPr>
        <w:overflowPunct w:val="0"/>
        <w:spacing w:before="2" w:line="272" w:lineRule="exact"/>
        <w:textAlignment w:val="baseline"/>
        <w:rPr>
          <w:rFonts w:ascii="Arial" w:hAnsi="Arial" w:cs="Arial"/>
          <w:sz w:val="24"/>
          <w:szCs w:val="24"/>
        </w:rPr>
      </w:pPr>
    </w:p>
    <w:p w14:paraId="620E51A5" w14:textId="77777777" w:rsidR="00642E71" w:rsidRDefault="00642E71">
      <w:pPr>
        <w:overflowPunct w:val="0"/>
        <w:spacing w:before="2" w:line="272" w:lineRule="exact"/>
        <w:textAlignment w:val="baseline"/>
        <w:rPr>
          <w:rFonts w:ascii="Arial" w:hAnsi="Arial" w:cs="Arial"/>
          <w:sz w:val="24"/>
          <w:szCs w:val="24"/>
        </w:rPr>
      </w:pPr>
    </w:p>
    <w:p w14:paraId="0CE3E558" w14:textId="06BE1980" w:rsidR="00642E71" w:rsidRDefault="00642E71">
      <w:pPr>
        <w:overflowPunct w:val="0"/>
        <w:spacing w:before="2" w:line="272" w:lineRule="exact"/>
        <w:textAlignment w:val="baseline"/>
        <w:rPr>
          <w:rFonts w:ascii="Arial" w:hAnsi="Arial" w:cs="Arial"/>
          <w:sz w:val="24"/>
          <w:szCs w:val="24"/>
        </w:rPr>
      </w:pPr>
      <w:r>
        <w:rPr>
          <w:rFonts w:ascii="Arial" w:hAnsi="Arial" w:cs="Arial"/>
          <w:sz w:val="24"/>
          <w:szCs w:val="24"/>
        </w:rPr>
        <w:t>//</w:t>
      </w:r>
    </w:p>
    <w:p w14:paraId="7E114D66" w14:textId="77777777" w:rsidR="00642E71" w:rsidRDefault="00642E71">
      <w:pPr>
        <w:overflowPunct w:val="0"/>
        <w:spacing w:before="2" w:line="272" w:lineRule="exact"/>
        <w:textAlignment w:val="baseline"/>
        <w:rPr>
          <w:rFonts w:ascii="Arial" w:hAnsi="Arial" w:cs="Arial"/>
          <w:sz w:val="24"/>
          <w:szCs w:val="24"/>
        </w:rPr>
      </w:pPr>
    </w:p>
    <w:p w14:paraId="5C7C25E5" w14:textId="77777777" w:rsidR="00642E71" w:rsidRDefault="00642E71">
      <w:pPr>
        <w:overflowPunct w:val="0"/>
        <w:spacing w:before="2" w:line="272" w:lineRule="exact"/>
        <w:textAlignment w:val="baseline"/>
        <w:rPr>
          <w:rFonts w:ascii="Arial" w:hAnsi="Arial" w:cs="Arial"/>
          <w:sz w:val="24"/>
          <w:szCs w:val="24"/>
        </w:rPr>
      </w:pPr>
    </w:p>
    <w:p w14:paraId="5B68300F" w14:textId="77777777" w:rsidR="00642E71" w:rsidRDefault="00642E71">
      <w:pPr>
        <w:overflowPunct w:val="0"/>
        <w:spacing w:before="2" w:line="272" w:lineRule="exact"/>
        <w:textAlignment w:val="baseline"/>
        <w:rPr>
          <w:rFonts w:ascii="Arial" w:hAnsi="Arial" w:cs="Arial"/>
          <w:sz w:val="24"/>
          <w:szCs w:val="24"/>
        </w:rPr>
      </w:pPr>
    </w:p>
    <w:p w14:paraId="30BDC892" w14:textId="33D9540A" w:rsidR="00642E71" w:rsidRDefault="00642E71">
      <w:pPr>
        <w:overflowPunct w:val="0"/>
        <w:spacing w:before="2" w:line="272" w:lineRule="exact"/>
        <w:textAlignment w:val="baseline"/>
        <w:rPr>
          <w:rFonts w:ascii="Arial" w:hAnsi="Arial" w:cs="Arial"/>
          <w:sz w:val="24"/>
          <w:szCs w:val="24"/>
        </w:rPr>
      </w:pPr>
      <w:r>
        <w:rPr>
          <w:rFonts w:ascii="Arial" w:hAnsi="Arial" w:cs="Arial"/>
          <w:sz w:val="24"/>
          <w:szCs w:val="24"/>
        </w:rPr>
        <w:t>//</w:t>
      </w:r>
    </w:p>
    <w:p w14:paraId="61A5E57E" w14:textId="77777777" w:rsidR="00642E71" w:rsidRDefault="00642E71">
      <w:pPr>
        <w:overflowPunct w:val="0"/>
        <w:spacing w:before="2" w:line="272" w:lineRule="exact"/>
        <w:textAlignment w:val="baseline"/>
        <w:rPr>
          <w:rFonts w:ascii="Arial" w:hAnsi="Arial" w:cs="Arial"/>
          <w:sz w:val="24"/>
          <w:szCs w:val="24"/>
        </w:rPr>
      </w:pPr>
    </w:p>
    <w:p w14:paraId="311D16E4" w14:textId="77777777" w:rsidR="00642E71" w:rsidRDefault="00642E71">
      <w:pPr>
        <w:overflowPunct w:val="0"/>
        <w:spacing w:before="2" w:line="272" w:lineRule="exact"/>
        <w:textAlignment w:val="baseline"/>
        <w:rPr>
          <w:rFonts w:ascii="Arial" w:hAnsi="Arial" w:cs="Arial"/>
          <w:sz w:val="24"/>
          <w:szCs w:val="24"/>
        </w:rPr>
      </w:pPr>
    </w:p>
    <w:p w14:paraId="66D64396" w14:textId="77777777" w:rsidR="00642E71" w:rsidRDefault="00642E71">
      <w:pPr>
        <w:overflowPunct w:val="0"/>
        <w:spacing w:before="2" w:line="272" w:lineRule="exact"/>
        <w:textAlignment w:val="baseline"/>
        <w:rPr>
          <w:rFonts w:ascii="Arial" w:hAnsi="Arial" w:cs="Arial"/>
          <w:sz w:val="24"/>
          <w:szCs w:val="24"/>
        </w:rPr>
      </w:pPr>
    </w:p>
    <w:p w14:paraId="114DE318" w14:textId="7AE4462A" w:rsidR="0035181F" w:rsidRPr="0098297F" w:rsidRDefault="00113C15">
      <w:pPr>
        <w:overflowPunct w:val="0"/>
        <w:spacing w:before="2" w:line="272" w:lineRule="exact"/>
        <w:textAlignment w:val="baseline"/>
        <w:rPr>
          <w:rFonts w:ascii="Arial" w:hAnsi="Arial" w:cs="Arial"/>
          <w:sz w:val="24"/>
          <w:szCs w:val="24"/>
        </w:rPr>
      </w:pPr>
      <w:r w:rsidRPr="0098297F">
        <w:rPr>
          <w:rFonts w:ascii="Arial" w:hAnsi="Arial" w:cs="Arial"/>
          <w:sz w:val="24"/>
          <w:szCs w:val="24"/>
        </w:rPr>
        <w:lastRenderedPageBreak/>
        <w:t xml:space="preserve">IN WITNESS WHEREOF, the parties have executed this Agreement the </w:t>
      </w:r>
      <w:r w:rsidR="000D27EA">
        <w:rPr>
          <w:rFonts w:ascii="Arial" w:hAnsi="Arial" w:cs="Arial"/>
          <w:sz w:val="24"/>
          <w:szCs w:val="24"/>
        </w:rPr>
        <w:t>______</w:t>
      </w:r>
      <w:r w:rsidRPr="0098297F">
        <w:rPr>
          <w:rFonts w:ascii="Arial" w:hAnsi="Arial" w:cs="Arial"/>
          <w:sz w:val="24"/>
          <w:szCs w:val="24"/>
        </w:rPr>
        <w:t xml:space="preserve"> day </w:t>
      </w:r>
      <w:r w:rsidR="000D27EA">
        <w:rPr>
          <w:rFonts w:ascii="Arial" w:hAnsi="Arial" w:cs="Arial"/>
          <w:sz w:val="24"/>
          <w:szCs w:val="24"/>
        </w:rPr>
        <w:t>of ________</w:t>
      </w:r>
      <w:r w:rsidRPr="0098297F">
        <w:rPr>
          <w:rFonts w:ascii="Arial" w:hAnsi="Arial" w:cs="Arial"/>
          <w:sz w:val="24"/>
          <w:szCs w:val="24"/>
        </w:rPr>
        <w:t xml:space="preserve"> 202</w:t>
      </w:r>
      <w:r w:rsidR="00F97787">
        <w:rPr>
          <w:rFonts w:ascii="Arial" w:hAnsi="Arial" w:cs="Arial"/>
          <w:sz w:val="24"/>
          <w:szCs w:val="24"/>
        </w:rPr>
        <w:t>6</w:t>
      </w:r>
      <w:r w:rsidRPr="0098297F">
        <w:rPr>
          <w:rFonts w:ascii="Arial" w:hAnsi="Arial" w:cs="Arial"/>
          <w:sz w:val="24"/>
          <w:szCs w:val="24"/>
        </w:rPr>
        <w:t>.</w:t>
      </w:r>
    </w:p>
    <w:p w14:paraId="740DB93A" w14:textId="77777777" w:rsidR="0035181F" w:rsidRPr="0098297F" w:rsidRDefault="0035181F">
      <w:pPr>
        <w:overflowPunct w:val="0"/>
        <w:spacing w:before="2" w:line="272" w:lineRule="exact"/>
        <w:textAlignment w:val="baseline"/>
        <w:rPr>
          <w:rFonts w:ascii="Arial" w:hAnsi="Arial" w:cs="Arial"/>
          <w:sz w:val="24"/>
          <w:szCs w:val="24"/>
        </w:rPr>
      </w:pPr>
    </w:p>
    <w:p w14:paraId="4DC0C0F2" w14:textId="1DECF420" w:rsidR="00642E71" w:rsidRDefault="00113C15">
      <w:pPr>
        <w:pStyle w:val="Header"/>
        <w:keepNext/>
        <w:keepLines/>
        <w:tabs>
          <w:tab w:val="left" w:pos="4320"/>
        </w:tabs>
        <w:spacing w:before="240"/>
        <w:rPr>
          <w:rFonts w:ascii="Arial" w:hAnsi="Arial" w:cs="Arial"/>
          <w:caps/>
          <w:sz w:val="24"/>
          <w:szCs w:val="24"/>
        </w:rPr>
      </w:pPr>
      <w:r w:rsidRPr="0098297F">
        <w:rPr>
          <w:rFonts w:ascii="Arial" w:hAnsi="Arial" w:cs="Arial"/>
          <w:sz w:val="24"/>
          <w:szCs w:val="24"/>
        </w:rPr>
        <w:tab/>
        <w:t>PRODUCER:</w:t>
      </w:r>
      <w:r w:rsidR="00642E71">
        <w:rPr>
          <w:rFonts w:ascii="Arial" w:hAnsi="Arial" w:cs="Arial"/>
          <w:sz w:val="24"/>
          <w:szCs w:val="24"/>
        </w:rPr>
        <w:t xml:space="preserve"> </w:t>
      </w:r>
      <w:r w:rsidR="008A20A6">
        <w:rPr>
          <w:rFonts w:ascii="Arial" w:hAnsi="Arial" w:cs="Arial"/>
          <w:sz w:val="24"/>
          <w:szCs w:val="24"/>
        </w:rPr>
        <w:t>COMPANY NAME</w:t>
      </w:r>
    </w:p>
    <w:p w14:paraId="6A6191F4" w14:textId="77777777" w:rsidR="002B401C" w:rsidRDefault="002B401C">
      <w:pPr>
        <w:pStyle w:val="Header"/>
        <w:keepNext/>
        <w:keepLines/>
        <w:tabs>
          <w:tab w:val="left" w:pos="4320"/>
        </w:tabs>
        <w:spacing w:before="240"/>
        <w:rPr>
          <w:rFonts w:ascii="Arial" w:hAnsi="Arial" w:cs="Arial"/>
          <w:sz w:val="24"/>
          <w:szCs w:val="24"/>
        </w:rPr>
      </w:pPr>
    </w:p>
    <w:p w14:paraId="6F77B5BF" w14:textId="26A52507" w:rsidR="0035181F" w:rsidRPr="0098297F" w:rsidRDefault="00113C15">
      <w:pPr>
        <w:pStyle w:val="Header"/>
        <w:keepNext/>
        <w:keepLines/>
        <w:tabs>
          <w:tab w:val="left" w:pos="4320"/>
        </w:tabs>
        <w:spacing w:before="240"/>
        <w:rPr>
          <w:rFonts w:ascii="Arial" w:hAnsi="Arial" w:cs="Arial"/>
          <w:sz w:val="24"/>
          <w:szCs w:val="24"/>
        </w:rPr>
      </w:pPr>
      <w:r w:rsidRPr="0098297F">
        <w:rPr>
          <w:rFonts w:ascii="Arial" w:hAnsi="Arial" w:cs="Arial"/>
          <w:sz w:val="24"/>
          <w:szCs w:val="24"/>
        </w:rPr>
        <w:tab/>
      </w:r>
      <w:r w:rsidRPr="0098297F">
        <w:rPr>
          <w:rFonts w:ascii="Arial" w:hAnsi="Arial" w:cs="Arial"/>
          <w:sz w:val="24"/>
          <w:szCs w:val="24"/>
        </w:rPr>
        <w:tab/>
        <w:t>_____________________________________</w:t>
      </w:r>
      <w:r w:rsidRPr="0098297F">
        <w:rPr>
          <w:rFonts w:ascii="Arial" w:hAnsi="Arial" w:cs="Arial"/>
          <w:sz w:val="24"/>
          <w:szCs w:val="24"/>
        </w:rPr>
        <w:br/>
      </w:r>
      <w:r w:rsidRPr="0098297F">
        <w:rPr>
          <w:rFonts w:ascii="Arial" w:hAnsi="Arial" w:cs="Arial"/>
          <w:sz w:val="24"/>
          <w:szCs w:val="24"/>
        </w:rPr>
        <w:tab/>
      </w:r>
      <w:r w:rsidR="008A20A6">
        <w:rPr>
          <w:rFonts w:ascii="Arial" w:hAnsi="Arial" w:cs="Arial"/>
          <w:sz w:val="24"/>
          <w:szCs w:val="24"/>
        </w:rPr>
        <w:t>Name, Title</w:t>
      </w:r>
    </w:p>
    <w:p w14:paraId="5E84507A" w14:textId="77777777" w:rsidR="0035181F" w:rsidRPr="0098297F" w:rsidRDefault="00113C15">
      <w:pPr>
        <w:keepNext/>
        <w:keepLines/>
        <w:tabs>
          <w:tab w:val="left" w:pos="4320"/>
        </w:tabs>
        <w:spacing w:before="240"/>
        <w:rPr>
          <w:rFonts w:ascii="Arial" w:hAnsi="Arial" w:cs="Arial"/>
          <w:sz w:val="24"/>
          <w:szCs w:val="24"/>
        </w:rPr>
      </w:pPr>
      <w:r w:rsidRPr="0098297F">
        <w:rPr>
          <w:rFonts w:ascii="Arial" w:hAnsi="Arial" w:cs="Arial"/>
          <w:sz w:val="24"/>
          <w:szCs w:val="24"/>
        </w:rPr>
        <w:t>CITY OF WEST HOLLYWOOD:</w:t>
      </w:r>
    </w:p>
    <w:p w14:paraId="4B14346E" w14:textId="77777777" w:rsidR="00F97787" w:rsidRDefault="00F97787">
      <w:pPr>
        <w:keepNext/>
        <w:keepLines/>
        <w:tabs>
          <w:tab w:val="left" w:pos="4320"/>
        </w:tabs>
        <w:spacing w:before="240"/>
        <w:jc w:val="left"/>
        <w:rPr>
          <w:rFonts w:ascii="Arial" w:hAnsi="Arial" w:cs="Arial"/>
          <w:sz w:val="24"/>
          <w:szCs w:val="24"/>
          <w:u w:val="single"/>
        </w:rPr>
      </w:pPr>
    </w:p>
    <w:p w14:paraId="7847E3ED" w14:textId="3FA259BE" w:rsidR="00F97787" w:rsidRPr="00F97787" w:rsidRDefault="00F97787">
      <w:pPr>
        <w:keepNext/>
        <w:keepLines/>
        <w:tabs>
          <w:tab w:val="left" w:pos="4320"/>
        </w:tabs>
        <w:spacing w:before="240"/>
        <w:jc w:val="left"/>
        <w:rPr>
          <w:rFonts w:ascii="Arial" w:hAnsi="Arial" w:cs="Arial"/>
          <w:sz w:val="24"/>
          <w:szCs w:val="24"/>
        </w:rPr>
      </w:pPr>
      <w:r w:rsidRPr="0098297F">
        <w:rPr>
          <w:rFonts w:ascii="Arial" w:hAnsi="Arial" w:cs="Arial"/>
          <w:sz w:val="24"/>
          <w:szCs w:val="24"/>
          <w:u w:val="single"/>
        </w:rPr>
        <w:tab/>
      </w:r>
      <w:r w:rsidRPr="0098297F">
        <w:rPr>
          <w:rFonts w:ascii="Arial" w:hAnsi="Arial" w:cs="Arial"/>
          <w:sz w:val="24"/>
          <w:szCs w:val="24"/>
          <w:u w:val="single"/>
        </w:rPr>
        <w:tab/>
      </w:r>
      <w:r w:rsidRPr="0098297F">
        <w:rPr>
          <w:rFonts w:ascii="Arial" w:hAnsi="Arial" w:cs="Arial"/>
          <w:sz w:val="24"/>
          <w:szCs w:val="24"/>
        </w:rPr>
        <w:br/>
      </w:r>
      <w:r w:rsidR="008A20A6">
        <w:rPr>
          <w:rFonts w:ascii="Arial" w:hAnsi="Arial" w:cs="Arial"/>
          <w:sz w:val="24"/>
          <w:szCs w:val="24"/>
        </w:rPr>
        <w:t xml:space="preserve">Yvonne Quarker, Director of Community Services </w:t>
      </w:r>
    </w:p>
    <w:p w14:paraId="16F2A938" w14:textId="77777777" w:rsidR="004031E0" w:rsidRDefault="004031E0">
      <w:pPr>
        <w:keepNext/>
        <w:keepLines/>
        <w:tabs>
          <w:tab w:val="left" w:pos="4320"/>
        </w:tabs>
        <w:spacing w:before="240"/>
        <w:jc w:val="left"/>
        <w:rPr>
          <w:rFonts w:ascii="Arial" w:hAnsi="Arial" w:cs="Arial"/>
          <w:sz w:val="24"/>
          <w:szCs w:val="24"/>
          <w:u w:val="single"/>
        </w:rPr>
      </w:pPr>
    </w:p>
    <w:p w14:paraId="2D99EFF1" w14:textId="64010A3D" w:rsidR="0035181F" w:rsidRPr="0098297F" w:rsidRDefault="00113C15">
      <w:pPr>
        <w:keepNext/>
        <w:keepLines/>
        <w:tabs>
          <w:tab w:val="left" w:pos="4320"/>
        </w:tabs>
        <w:spacing w:before="240"/>
        <w:jc w:val="left"/>
        <w:rPr>
          <w:rFonts w:ascii="Arial" w:hAnsi="Arial" w:cs="Arial"/>
          <w:sz w:val="24"/>
          <w:szCs w:val="24"/>
        </w:rPr>
      </w:pPr>
      <w:r w:rsidRPr="0098297F">
        <w:rPr>
          <w:rFonts w:ascii="Arial" w:hAnsi="Arial" w:cs="Arial"/>
          <w:sz w:val="24"/>
          <w:szCs w:val="24"/>
          <w:u w:val="single"/>
        </w:rPr>
        <w:tab/>
      </w:r>
      <w:r w:rsidRPr="0098297F">
        <w:rPr>
          <w:rFonts w:ascii="Arial" w:hAnsi="Arial" w:cs="Arial"/>
          <w:sz w:val="24"/>
          <w:szCs w:val="24"/>
          <w:u w:val="single"/>
        </w:rPr>
        <w:tab/>
      </w:r>
      <w:r w:rsidRPr="0098297F">
        <w:rPr>
          <w:rFonts w:ascii="Arial" w:hAnsi="Arial" w:cs="Arial"/>
          <w:sz w:val="24"/>
          <w:szCs w:val="24"/>
        </w:rPr>
        <w:br/>
      </w:r>
      <w:r w:rsidR="003D332F">
        <w:rPr>
          <w:rFonts w:ascii="Arial" w:hAnsi="Arial" w:cs="Arial"/>
          <w:sz w:val="24"/>
          <w:szCs w:val="24"/>
        </w:rPr>
        <w:t>Jackie Rocco</w:t>
      </w:r>
      <w:r w:rsidRPr="0098297F">
        <w:rPr>
          <w:rFonts w:ascii="Arial" w:hAnsi="Arial" w:cs="Arial"/>
          <w:sz w:val="24"/>
          <w:szCs w:val="24"/>
        </w:rPr>
        <w:t>, City Manager</w:t>
      </w:r>
      <w:r w:rsidRPr="0098297F">
        <w:rPr>
          <w:rFonts w:ascii="Arial" w:hAnsi="Arial" w:cs="Arial"/>
          <w:sz w:val="24"/>
          <w:szCs w:val="24"/>
        </w:rPr>
        <w:br/>
      </w:r>
    </w:p>
    <w:p w14:paraId="0596BAF5" w14:textId="77777777" w:rsidR="0035181F" w:rsidRPr="0098297F" w:rsidRDefault="00113C15">
      <w:pPr>
        <w:keepNext/>
        <w:keepLines/>
        <w:tabs>
          <w:tab w:val="left" w:pos="4320"/>
        </w:tabs>
        <w:spacing w:before="240"/>
        <w:rPr>
          <w:rFonts w:ascii="Arial" w:hAnsi="Arial" w:cs="Arial"/>
          <w:sz w:val="24"/>
          <w:szCs w:val="24"/>
        </w:rPr>
      </w:pPr>
      <w:r w:rsidRPr="0098297F">
        <w:rPr>
          <w:rFonts w:ascii="Arial" w:hAnsi="Arial" w:cs="Arial"/>
          <w:sz w:val="24"/>
          <w:szCs w:val="24"/>
        </w:rPr>
        <w:t>ATTEST:</w:t>
      </w:r>
    </w:p>
    <w:p w14:paraId="56490D6D" w14:textId="77777777" w:rsidR="004031E0" w:rsidRDefault="004031E0">
      <w:pPr>
        <w:keepNext/>
        <w:keepLines/>
        <w:tabs>
          <w:tab w:val="left" w:pos="4320"/>
        </w:tabs>
        <w:spacing w:before="240"/>
        <w:rPr>
          <w:rFonts w:ascii="Arial" w:hAnsi="Arial" w:cs="Arial"/>
          <w:sz w:val="24"/>
          <w:szCs w:val="24"/>
          <w:u w:val="single"/>
        </w:rPr>
      </w:pPr>
    </w:p>
    <w:p w14:paraId="028F0AA5" w14:textId="765281C3" w:rsidR="0035181F" w:rsidRPr="0098297F" w:rsidRDefault="00113C15">
      <w:pPr>
        <w:keepNext/>
        <w:keepLines/>
        <w:tabs>
          <w:tab w:val="left" w:pos="4320"/>
        </w:tabs>
        <w:spacing w:before="240"/>
        <w:rPr>
          <w:rFonts w:ascii="Arial" w:hAnsi="Arial" w:cs="Arial"/>
          <w:sz w:val="24"/>
          <w:szCs w:val="24"/>
        </w:rPr>
      </w:pPr>
      <w:r w:rsidRPr="0098297F">
        <w:rPr>
          <w:rFonts w:ascii="Arial" w:hAnsi="Arial" w:cs="Arial"/>
          <w:sz w:val="24"/>
          <w:szCs w:val="24"/>
          <w:u w:val="single"/>
        </w:rPr>
        <w:tab/>
      </w:r>
      <w:r w:rsidRPr="0098297F">
        <w:rPr>
          <w:rFonts w:ascii="Arial" w:hAnsi="Arial" w:cs="Arial"/>
          <w:sz w:val="24"/>
          <w:szCs w:val="24"/>
          <w:u w:val="single"/>
        </w:rPr>
        <w:tab/>
      </w:r>
      <w:r w:rsidRPr="0098297F">
        <w:rPr>
          <w:rFonts w:ascii="Arial" w:hAnsi="Arial" w:cs="Arial"/>
          <w:sz w:val="24"/>
          <w:szCs w:val="24"/>
        </w:rPr>
        <w:br/>
        <w:t>Melissa Crowder, City Clerk</w:t>
      </w:r>
      <w:bookmarkStart w:id="0" w:name="_Hlk90463289"/>
      <w:bookmarkEnd w:id="0"/>
    </w:p>
    <w:p w14:paraId="362507E4" w14:textId="77777777" w:rsidR="00FC40D6" w:rsidRPr="0098297F" w:rsidRDefault="00FC40D6">
      <w:pPr>
        <w:overflowPunct w:val="0"/>
        <w:spacing w:before="240" w:after="240" w:line="276" w:lineRule="auto"/>
        <w:jc w:val="center"/>
        <w:textAlignment w:val="baseline"/>
        <w:rPr>
          <w:rFonts w:ascii="Arial" w:hAnsi="Arial" w:cs="Arial"/>
          <w:b/>
          <w:bCs/>
          <w:sz w:val="24"/>
          <w:szCs w:val="24"/>
        </w:rPr>
        <w:sectPr w:rsidR="00FC40D6" w:rsidRPr="0098297F" w:rsidSect="002B401C">
          <w:headerReference w:type="default" r:id="rId11"/>
          <w:footerReference w:type="default" r:id="rId12"/>
          <w:headerReference w:type="first" r:id="rId13"/>
          <w:footerReference w:type="first" r:id="rId14"/>
          <w:pgSz w:w="12240" w:h="15840"/>
          <w:pgMar w:top="1526" w:right="1426" w:bottom="1008" w:left="1440" w:header="720" w:footer="288" w:gutter="0"/>
          <w:cols w:space="720"/>
          <w:formProt w:val="0"/>
          <w:titlePg/>
          <w:docGrid w:linePitch="272"/>
        </w:sectPr>
      </w:pPr>
    </w:p>
    <w:p w14:paraId="7D8F88FB" w14:textId="7CCF4638" w:rsidR="0035181F" w:rsidRPr="0098297F" w:rsidRDefault="00113C15">
      <w:pPr>
        <w:overflowPunct w:val="0"/>
        <w:spacing w:before="240" w:after="240" w:line="276" w:lineRule="auto"/>
        <w:jc w:val="center"/>
        <w:textAlignment w:val="baseline"/>
        <w:rPr>
          <w:rFonts w:ascii="Arial" w:hAnsi="Arial" w:cs="Arial"/>
          <w:b/>
          <w:bCs/>
          <w:sz w:val="24"/>
          <w:szCs w:val="24"/>
        </w:rPr>
      </w:pPr>
      <w:r w:rsidRPr="0098297F">
        <w:rPr>
          <w:rFonts w:ascii="Arial" w:hAnsi="Arial" w:cs="Arial"/>
          <w:b/>
          <w:bCs/>
          <w:sz w:val="24"/>
          <w:szCs w:val="24"/>
        </w:rPr>
        <w:lastRenderedPageBreak/>
        <w:t>EXHIBIT A</w:t>
      </w:r>
    </w:p>
    <w:p w14:paraId="06870DA2" w14:textId="253E993C" w:rsidR="0035181F" w:rsidRDefault="00113C15" w:rsidP="003A319F">
      <w:pPr>
        <w:overflowPunct w:val="0"/>
        <w:spacing w:before="0" w:line="276" w:lineRule="auto"/>
        <w:textAlignment w:val="baseline"/>
        <w:rPr>
          <w:rFonts w:ascii="Arial" w:hAnsi="Arial" w:cs="Arial"/>
          <w:b/>
          <w:bCs/>
          <w:sz w:val="24"/>
          <w:szCs w:val="24"/>
        </w:rPr>
      </w:pPr>
      <w:r w:rsidRPr="006D0F10">
        <w:rPr>
          <w:rFonts w:ascii="Arial" w:hAnsi="Arial" w:cs="Arial"/>
          <w:b/>
          <w:bCs/>
          <w:sz w:val="24"/>
          <w:szCs w:val="24"/>
        </w:rPr>
        <w:t>SCOPE OF SERVICES:</w:t>
      </w:r>
    </w:p>
    <w:p w14:paraId="4836E7A2" w14:textId="77777777" w:rsidR="00871B83" w:rsidRDefault="00871B83" w:rsidP="003A319F">
      <w:pPr>
        <w:overflowPunct w:val="0"/>
        <w:spacing w:before="0" w:line="276" w:lineRule="auto"/>
        <w:textAlignment w:val="baseline"/>
        <w:rPr>
          <w:rFonts w:ascii="Arial" w:hAnsi="Arial" w:cs="Arial"/>
          <w:b/>
          <w:bCs/>
          <w:sz w:val="24"/>
          <w:szCs w:val="24"/>
        </w:rPr>
      </w:pPr>
    </w:p>
    <w:p w14:paraId="4CB45196" w14:textId="241D0499" w:rsidR="00871B83" w:rsidRPr="00871B83" w:rsidRDefault="00871B83" w:rsidP="003A319F">
      <w:pPr>
        <w:overflowPunct w:val="0"/>
        <w:spacing w:before="0" w:line="276" w:lineRule="auto"/>
        <w:textAlignment w:val="baseline"/>
        <w:rPr>
          <w:rFonts w:ascii="Arial" w:hAnsi="Arial" w:cs="Arial"/>
          <w:sz w:val="24"/>
          <w:szCs w:val="24"/>
          <w:u w:val="single"/>
        </w:rPr>
      </w:pPr>
      <w:r w:rsidRPr="00871B83">
        <w:rPr>
          <w:rFonts w:ascii="Arial" w:hAnsi="Arial" w:cs="Arial"/>
          <w:sz w:val="24"/>
          <w:szCs w:val="24"/>
          <w:u w:val="single"/>
        </w:rPr>
        <w:t>(DEFINE)</w:t>
      </w:r>
    </w:p>
    <w:p w14:paraId="66B56F86" w14:textId="77777777" w:rsidR="006D0F10" w:rsidRDefault="006D0F10" w:rsidP="006D0F10">
      <w:pPr>
        <w:overflowPunct w:val="0"/>
        <w:spacing w:before="0" w:line="276" w:lineRule="auto"/>
        <w:textAlignment w:val="baseline"/>
        <w:rPr>
          <w:rFonts w:ascii="Arial" w:hAnsi="Arial" w:cs="Arial"/>
          <w:sz w:val="24"/>
          <w:szCs w:val="24"/>
        </w:rPr>
      </w:pPr>
    </w:p>
    <w:p w14:paraId="04950CB3" w14:textId="77777777" w:rsidR="008A20A6" w:rsidRDefault="007B45DC" w:rsidP="007B45DC">
      <w:pPr>
        <w:tabs>
          <w:tab w:val="center" w:pos="4680"/>
        </w:tabs>
        <w:suppressAutoHyphens w:val="0"/>
        <w:spacing w:before="0" w:line="240" w:lineRule="auto"/>
        <w:jc w:val="left"/>
        <w:rPr>
          <w:rFonts w:ascii="Arial" w:eastAsia="Times New Roman" w:hAnsi="Arial"/>
          <w:color w:val="00FFFF"/>
          <w:sz w:val="32"/>
          <w:szCs w:val="32"/>
        </w:rPr>
      </w:pPr>
      <w:r w:rsidRPr="007B45DC">
        <w:rPr>
          <w:rFonts w:ascii="Arial" w:eastAsia="Times New Roman" w:hAnsi="Arial"/>
          <w:color w:val="00FFFF"/>
          <w:sz w:val="32"/>
          <w:szCs w:val="32"/>
        </w:rPr>
        <w:tab/>
      </w:r>
    </w:p>
    <w:p w14:paraId="6C25AD56" w14:textId="77777777" w:rsidR="008A20A6" w:rsidRDefault="008A20A6">
      <w:pPr>
        <w:spacing w:before="0" w:line="240" w:lineRule="auto"/>
        <w:jc w:val="left"/>
        <w:rPr>
          <w:rFonts w:ascii="Arial" w:eastAsia="Times New Roman" w:hAnsi="Arial"/>
          <w:color w:val="00FFFF"/>
          <w:sz w:val="32"/>
          <w:szCs w:val="32"/>
        </w:rPr>
      </w:pPr>
      <w:r>
        <w:rPr>
          <w:rFonts w:ascii="Arial" w:eastAsia="Times New Roman" w:hAnsi="Arial"/>
          <w:color w:val="00FFFF"/>
          <w:sz w:val="32"/>
          <w:szCs w:val="32"/>
        </w:rPr>
        <w:br w:type="page"/>
      </w:r>
    </w:p>
    <w:p w14:paraId="00A36B8A" w14:textId="77777777" w:rsidR="006C671A" w:rsidRDefault="006C671A" w:rsidP="008A20A6">
      <w:pPr>
        <w:tabs>
          <w:tab w:val="center" w:pos="4680"/>
        </w:tabs>
        <w:suppressAutoHyphens w:val="0"/>
        <w:spacing w:before="0" w:line="240" w:lineRule="auto"/>
        <w:jc w:val="center"/>
        <w:rPr>
          <w:rFonts w:ascii="Arial" w:eastAsia="Times New Roman" w:hAnsi="Arial"/>
          <w:sz w:val="32"/>
          <w:szCs w:val="32"/>
        </w:rPr>
      </w:pPr>
      <w:r>
        <w:rPr>
          <w:rFonts w:ascii="Arial" w:eastAsia="Times New Roman" w:hAnsi="Arial"/>
          <w:sz w:val="32"/>
          <w:szCs w:val="32"/>
        </w:rPr>
        <w:lastRenderedPageBreak/>
        <w:t>EXHIBIT E</w:t>
      </w:r>
    </w:p>
    <w:p w14:paraId="20EFD9CB" w14:textId="780C0832" w:rsidR="007B45DC" w:rsidRPr="007B45DC" w:rsidRDefault="007B45DC" w:rsidP="008A20A6">
      <w:pPr>
        <w:tabs>
          <w:tab w:val="center" w:pos="4680"/>
        </w:tabs>
        <w:suppressAutoHyphens w:val="0"/>
        <w:spacing w:before="0" w:line="240" w:lineRule="auto"/>
        <w:jc w:val="center"/>
        <w:rPr>
          <w:rFonts w:ascii="Arial" w:eastAsia="Times New Roman" w:hAnsi="Arial"/>
          <w:sz w:val="32"/>
          <w:szCs w:val="32"/>
        </w:rPr>
      </w:pPr>
      <w:r w:rsidRPr="007B45DC">
        <w:rPr>
          <w:rFonts w:ascii="Arial" w:eastAsia="Times New Roman" w:hAnsi="Arial"/>
          <w:sz w:val="32"/>
          <w:szCs w:val="32"/>
        </w:rPr>
        <w:t>CITY OF WEST HOLLYWOOD</w:t>
      </w:r>
    </w:p>
    <w:p w14:paraId="2C8316EA" w14:textId="7C77ADFB" w:rsidR="007B45DC" w:rsidRPr="007B45DC" w:rsidRDefault="007B45DC" w:rsidP="008A20A6">
      <w:pPr>
        <w:tabs>
          <w:tab w:val="center" w:pos="4680"/>
        </w:tabs>
        <w:suppressAutoHyphens w:val="0"/>
        <w:spacing w:before="0" w:line="240" w:lineRule="auto"/>
        <w:jc w:val="center"/>
        <w:rPr>
          <w:rFonts w:ascii="Arial" w:eastAsia="Times New Roman" w:hAnsi="Arial"/>
          <w:color w:val="000000"/>
          <w:sz w:val="28"/>
          <w:szCs w:val="28"/>
        </w:rPr>
      </w:pPr>
      <w:r w:rsidRPr="007B45DC">
        <w:rPr>
          <w:rFonts w:ascii="Arial" w:eastAsia="Times New Roman" w:hAnsi="Arial"/>
          <w:color w:val="000000"/>
          <w:sz w:val="28"/>
          <w:szCs w:val="28"/>
        </w:rPr>
        <w:t>CODE OF ETHICS FOR CONTRACTORS</w:t>
      </w:r>
    </w:p>
    <w:p w14:paraId="3C12E480"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3BD4E601"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 xml:space="preserve">The purpose of this Code of Ethics (“Code of Ethics”) is to define the ethical standards for CONTRACTORS providing services to the CITY of West Hollywood. This Code of Ethics consists of policies and implementing rules intended to advance the CITY’s goals of providing professional services to the public. All CONTRACTORS hired by the CITY shall </w:t>
      </w:r>
      <w:proofErr w:type="gramStart"/>
      <w:r w:rsidRPr="007B45DC">
        <w:rPr>
          <w:rFonts w:ascii="Arial" w:eastAsia="Times New Roman" w:hAnsi="Arial"/>
          <w:sz w:val="24"/>
        </w:rPr>
        <w:t>pledge in writing</w:t>
      </w:r>
      <w:proofErr w:type="gramEnd"/>
      <w:r w:rsidRPr="007B45DC">
        <w:rPr>
          <w:rFonts w:ascii="Arial" w:eastAsia="Times New Roman" w:hAnsi="Arial"/>
          <w:sz w:val="24"/>
        </w:rPr>
        <w:t xml:space="preserve"> to abide by the CITY’s Code of Ethics. </w:t>
      </w:r>
    </w:p>
    <w:p w14:paraId="71889697"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20062415" w14:textId="77777777" w:rsidR="007B45DC" w:rsidRPr="007B45DC" w:rsidRDefault="007B45DC" w:rsidP="007B45DC">
      <w:pPr>
        <w:suppressAutoHyphens w:val="0"/>
        <w:spacing w:before="0" w:line="240" w:lineRule="auto"/>
        <w:ind w:firstLine="720"/>
        <w:jc w:val="left"/>
        <w:rPr>
          <w:rFonts w:ascii="Arial" w:eastAsia="Times New Roman" w:hAnsi="Arial"/>
          <w:sz w:val="28"/>
          <w:szCs w:val="28"/>
        </w:rPr>
      </w:pPr>
      <w:r w:rsidRPr="007B45DC">
        <w:rPr>
          <w:rFonts w:ascii="Arial" w:eastAsia="Times New Roman" w:hAnsi="Arial"/>
          <w:sz w:val="28"/>
          <w:szCs w:val="28"/>
          <w:u w:val="single"/>
        </w:rPr>
        <w:t>Policy 1</w:t>
      </w:r>
      <w:r w:rsidRPr="007B45DC">
        <w:rPr>
          <w:rFonts w:ascii="Arial" w:eastAsia="Times New Roman" w:hAnsi="Arial"/>
          <w:sz w:val="28"/>
          <w:szCs w:val="28"/>
        </w:rPr>
        <w:t>.  CONTRACTORS shall be committed to the CITY.</w:t>
      </w:r>
    </w:p>
    <w:p w14:paraId="26A2EB9C"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53357911"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b/>
          <w:bCs/>
          <w:sz w:val="24"/>
        </w:rPr>
        <w:t>Rules:</w:t>
      </w:r>
    </w:p>
    <w:p w14:paraId="45726043"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4FE3B112"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1.1     CONTRACTOR will serve the CITY with integrity, competence, independence, objectivity, and professionalism.</w:t>
      </w:r>
    </w:p>
    <w:p w14:paraId="6D0CEB5C"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23AE10E0"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1.2     CONTRACTOR will mutually establish with the CITY realistic expectations of the benefits and the results of the services.</w:t>
      </w:r>
    </w:p>
    <w:p w14:paraId="67CA1CF1"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4FC532E6"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1.3</w:t>
      </w:r>
      <w:r w:rsidRPr="007B45DC">
        <w:rPr>
          <w:rFonts w:ascii="Arial" w:eastAsia="Times New Roman" w:hAnsi="Arial"/>
          <w:sz w:val="24"/>
        </w:rPr>
        <w:tab/>
        <w:t>CONTRACTOR will only accept assignments for which CONTRACTOR possesses the requisite experience and competence to perform and will only assign staff or engage colleagues with the knowledge and expertise needed to serve the CITY effectively.</w:t>
      </w:r>
    </w:p>
    <w:p w14:paraId="5B3E8A3A"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0949C9C3"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1.4</w:t>
      </w:r>
      <w:r w:rsidRPr="007B45DC">
        <w:rPr>
          <w:rFonts w:ascii="Arial" w:eastAsia="Times New Roman" w:hAnsi="Arial"/>
          <w:sz w:val="24"/>
        </w:rPr>
        <w:tab/>
        <w:t>Before accepting any engagement, CONTRACTOR will ensure that CONTRACTOR has worked with the CITY to establish a mutual understanding of the objectives, scope, work plan, and fee arrangements.</w:t>
      </w:r>
    </w:p>
    <w:p w14:paraId="6ECDE686"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6C1194B8"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1.5</w:t>
      </w:r>
      <w:r w:rsidRPr="007B45DC">
        <w:rPr>
          <w:rFonts w:ascii="Arial" w:eastAsia="Times New Roman" w:hAnsi="Arial"/>
          <w:sz w:val="24"/>
        </w:rPr>
        <w:tab/>
        <w:t xml:space="preserve">CONTRACTOR will treat appropriately all confidential CITY information that is not public knowledge, take reasonable steps to prevent it from </w:t>
      </w:r>
      <w:proofErr w:type="gramStart"/>
      <w:r w:rsidRPr="007B45DC">
        <w:rPr>
          <w:rFonts w:ascii="Arial" w:eastAsia="Times New Roman" w:hAnsi="Arial"/>
          <w:sz w:val="24"/>
        </w:rPr>
        <w:t>access</w:t>
      </w:r>
      <w:proofErr w:type="gramEnd"/>
      <w:r w:rsidRPr="007B45DC">
        <w:rPr>
          <w:rFonts w:ascii="Arial" w:eastAsia="Times New Roman" w:hAnsi="Arial"/>
          <w:sz w:val="24"/>
        </w:rPr>
        <w:t xml:space="preserve"> by unauthorized people, and will not take advantage of proprietary or privileged information, either for use by CONTRACTOR or any third party, without the CITY’s express written permission.</w:t>
      </w:r>
    </w:p>
    <w:p w14:paraId="7983425D"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3B95DCCD"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1.6</w:t>
      </w:r>
      <w:r w:rsidRPr="007B45DC">
        <w:rPr>
          <w:rFonts w:ascii="Arial" w:eastAsia="Times New Roman" w:hAnsi="Arial"/>
          <w:sz w:val="24"/>
        </w:rPr>
        <w:tab/>
        <w:t xml:space="preserve">CONTRACTOR will avoid conflicts of interest or the appearance of such and will immediately disclose to the CITY circumstances or interests that CONTRACTOR believe may influence the judgment or objectivity of CONTRACTOR. </w:t>
      </w:r>
    </w:p>
    <w:p w14:paraId="7F44776A"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00A620A3"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1.7</w:t>
      </w:r>
      <w:r w:rsidRPr="007B45DC">
        <w:rPr>
          <w:rFonts w:ascii="Arial" w:eastAsia="Times New Roman" w:hAnsi="Arial"/>
          <w:sz w:val="24"/>
        </w:rPr>
        <w:tab/>
        <w:t>CONTRACTOR will offer to withdraw from a consulting assignment when CONTRACTOR believes the objectivity or integrity of the CONTRACTOR may be impaired.</w:t>
      </w:r>
    </w:p>
    <w:p w14:paraId="003EBBE6"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01BB2041"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02D11759" w14:textId="77777777" w:rsidR="007B45DC" w:rsidRPr="007B45DC" w:rsidRDefault="007B45DC" w:rsidP="007B45DC">
      <w:pPr>
        <w:suppressAutoHyphens w:val="0"/>
        <w:spacing w:before="0" w:line="240" w:lineRule="auto"/>
        <w:ind w:firstLine="720"/>
        <w:jc w:val="left"/>
        <w:rPr>
          <w:rFonts w:ascii="Arial" w:eastAsia="Times New Roman" w:hAnsi="Arial"/>
          <w:sz w:val="28"/>
          <w:szCs w:val="28"/>
        </w:rPr>
      </w:pPr>
      <w:r w:rsidRPr="007B45DC">
        <w:rPr>
          <w:rFonts w:ascii="Arial" w:eastAsia="Times New Roman" w:hAnsi="Arial"/>
          <w:sz w:val="28"/>
          <w:szCs w:val="28"/>
          <w:u w:val="single"/>
        </w:rPr>
        <w:t>Policy 2</w:t>
      </w:r>
      <w:r w:rsidRPr="007B45DC">
        <w:rPr>
          <w:rFonts w:ascii="Arial" w:eastAsia="Times New Roman" w:hAnsi="Arial"/>
          <w:sz w:val="28"/>
          <w:szCs w:val="28"/>
        </w:rPr>
        <w:t>.  CONTRACTORS shall be committed to fiscal integrity.</w:t>
      </w:r>
    </w:p>
    <w:p w14:paraId="2A79621D"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0DB5AF88"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b/>
          <w:bCs/>
          <w:sz w:val="24"/>
        </w:rPr>
        <w:t>Rules</w:t>
      </w:r>
      <w:r w:rsidRPr="007B45DC">
        <w:rPr>
          <w:rFonts w:ascii="Arial" w:eastAsia="Times New Roman" w:hAnsi="Arial"/>
          <w:sz w:val="24"/>
        </w:rPr>
        <w:t>:</w:t>
      </w:r>
    </w:p>
    <w:p w14:paraId="0E1BB958"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58A21CA4"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 xml:space="preserve"> 2.1     CONTRACTOR will agree in advance with the CITY on the basis for fees and expenses and will charge fees that are reasonable and commensurate with the services delivered and the responsibility accepted.</w:t>
      </w:r>
    </w:p>
    <w:p w14:paraId="5E3197D8"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2F9B1243"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2.2</w:t>
      </w:r>
      <w:r w:rsidRPr="007B45DC">
        <w:rPr>
          <w:rFonts w:ascii="Arial" w:eastAsia="Times New Roman" w:hAnsi="Arial"/>
          <w:sz w:val="24"/>
        </w:rPr>
        <w:tab/>
        <w:t xml:space="preserve">CONTRACTOR will not accept commissions, remuneration, or other benefits from a third party in connection with the recommendations to the CITY and will disclosure in </w:t>
      </w:r>
      <w:proofErr w:type="gramStart"/>
      <w:r w:rsidRPr="007B45DC">
        <w:rPr>
          <w:rFonts w:ascii="Arial" w:eastAsia="Times New Roman" w:hAnsi="Arial"/>
          <w:sz w:val="24"/>
        </w:rPr>
        <w:t>advance</w:t>
      </w:r>
      <w:proofErr w:type="gramEnd"/>
      <w:r w:rsidRPr="007B45DC">
        <w:rPr>
          <w:rFonts w:ascii="Arial" w:eastAsia="Times New Roman" w:hAnsi="Arial"/>
          <w:sz w:val="24"/>
        </w:rPr>
        <w:t xml:space="preserve"> any financial interests that form any part of recommendations to the CITY.</w:t>
      </w:r>
    </w:p>
    <w:p w14:paraId="6B18512E"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1EEF3E6F" w14:textId="77777777" w:rsidR="007B45DC" w:rsidRPr="007B45DC" w:rsidRDefault="007B45DC" w:rsidP="007B45DC">
      <w:pPr>
        <w:suppressAutoHyphens w:val="0"/>
        <w:spacing w:before="0" w:line="240" w:lineRule="auto"/>
        <w:ind w:firstLine="720"/>
        <w:jc w:val="left"/>
        <w:rPr>
          <w:rFonts w:ascii="Arial" w:eastAsia="Times New Roman" w:hAnsi="Arial"/>
          <w:sz w:val="28"/>
          <w:szCs w:val="28"/>
        </w:rPr>
      </w:pPr>
      <w:r w:rsidRPr="007B45DC">
        <w:rPr>
          <w:rFonts w:ascii="Arial" w:eastAsia="Times New Roman" w:hAnsi="Arial"/>
          <w:sz w:val="28"/>
          <w:szCs w:val="28"/>
          <w:u w:val="single"/>
        </w:rPr>
        <w:t>Policy 3</w:t>
      </w:r>
      <w:r w:rsidRPr="007B45DC">
        <w:rPr>
          <w:rFonts w:ascii="Arial" w:eastAsia="Times New Roman" w:hAnsi="Arial"/>
          <w:sz w:val="28"/>
          <w:szCs w:val="28"/>
        </w:rPr>
        <w:t>.  CONTRACTORS shall be committed to the public and the profession.</w:t>
      </w:r>
    </w:p>
    <w:p w14:paraId="5B3AF161"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7F4AF3E5" w14:textId="77777777" w:rsidR="007B45DC" w:rsidRPr="007B45DC" w:rsidRDefault="007B45DC" w:rsidP="007B45DC">
      <w:pPr>
        <w:suppressAutoHyphens w:val="0"/>
        <w:spacing w:before="0" w:line="240" w:lineRule="auto"/>
        <w:ind w:firstLine="720"/>
        <w:jc w:val="left"/>
        <w:rPr>
          <w:rFonts w:ascii="Arial" w:eastAsia="Times New Roman" w:hAnsi="Arial"/>
          <w:b/>
          <w:bCs/>
          <w:sz w:val="24"/>
        </w:rPr>
      </w:pPr>
      <w:r w:rsidRPr="007B45DC">
        <w:rPr>
          <w:rFonts w:ascii="Arial" w:eastAsia="Times New Roman" w:hAnsi="Arial"/>
          <w:b/>
          <w:bCs/>
          <w:sz w:val="24"/>
        </w:rPr>
        <w:t>Rules:</w:t>
      </w:r>
    </w:p>
    <w:p w14:paraId="797B9A57" w14:textId="77777777" w:rsidR="007B45DC" w:rsidRPr="007B45DC" w:rsidRDefault="007B45DC" w:rsidP="007B45DC">
      <w:pPr>
        <w:suppressAutoHyphens w:val="0"/>
        <w:spacing w:before="0" w:line="240" w:lineRule="auto"/>
        <w:ind w:firstLine="720"/>
        <w:jc w:val="left"/>
        <w:rPr>
          <w:rFonts w:ascii="Arial" w:eastAsia="Times New Roman" w:hAnsi="Arial"/>
          <w:b/>
          <w:bCs/>
          <w:sz w:val="24"/>
        </w:rPr>
      </w:pPr>
    </w:p>
    <w:p w14:paraId="15DCE914" w14:textId="77777777" w:rsidR="007B45DC" w:rsidRPr="007B45DC" w:rsidRDefault="007B45DC" w:rsidP="007B45DC">
      <w:pPr>
        <w:suppressAutoHyphens w:val="0"/>
        <w:spacing w:before="0" w:line="240" w:lineRule="auto"/>
        <w:ind w:firstLine="720"/>
        <w:jc w:val="left"/>
        <w:rPr>
          <w:rFonts w:ascii="Arial" w:eastAsia="Times New Roman" w:hAnsi="Arial"/>
          <w:bCs/>
          <w:sz w:val="24"/>
        </w:rPr>
      </w:pPr>
      <w:r w:rsidRPr="007B45DC">
        <w:rPr>
          <w:rFonts w:ascii="Arial" w:eastAsia="Times New Roman" w:hAnsi="Arial"/>
          <w:bCs/>
          <w:sz w:val="24"/>
        </w:rPr>
        <w:t>3.1</w:t>
      </w:r>
      <w:r w:rsidRPr="007B45DC">
        <w:rPr>
          <w:rFonts w:ascii="Arial" w:eastAsia="Times New Roman" w:hAnsi="Arial"/>
          <w:bCs/>
          <w:sz w:val="24"/>
        </w:rPr>
        <w:tab/>
        <w:t>CONTRACTOR will report to the CITY Manager any violation of this Code of Ethics, dangerous behavior, or illegal activities witnessed by the CONTRACTOR during the performance of the services for the CITY.</w:t>
      </w:r>
    </w:p>
    <w:p w14:paraId="56E66647" w14:textId="77777777" w:rsidR="007B45DC" w:rsidRPr="007B45DC" w:rsidRDefault="007B45DC" w:rsidP="007B45DC">
      <w:pPr>
        <w:suppressAutoHyphens w:val="0"/>
        <w:spacing w:before="0" w:line="240" w:lineRule="auto"/>
        <w:ind w:firstLine="720"/>
        <w:jc w:val="left"/>
        <w:rPr>
          <w:rFonts w:ascii="Arial" w:eastAsia="Times New Roman" w:hAnsi="Arial"/>
          <w:bCs/>
          <w:sz w:val="24"/>
        </w:rPr>
      </w:pPr>
    </w:p>
    <w:p w14:paraId="5FEE8C9B" w14:textId="77777777" w:rsidR="007B45DC" w:rsidRPr="007B45DC" w:rsidRDefault="007B45DC" w:rsidP="007B45DC">
      <w:pPr>
        <w:suppressAutoHyphens w:val="0"/>
        <w:spacing w:before="0" w:line="240" w:lineRule="auto"/>
        <w:ind w:firstLine="720"/>
        <w:jc w:val="left"/>
        <w:rPr>
          <w:rFonts w:ascii="Arial" w:eastAsia="Times New Roman" w:hAnsi="Arial"/>
          <w:bCs/>
          <w:sz w:val="24"/>
        </w:rPr>
      </w:pPr>
      <w:r w:rsidRPr="007B45DC">
        <w:rPr>
          <w:rFonts w:ascii="Arial" w:eastAsia="Times New Roman" w:hAnsi="Arial"/>
          <w:bCs/>
          <w:sz w:val="24"/>
        </w:rPr>
        <w:t>3.2</w:t>
      </w:r>
      <w:r w:rsidRPr="007B45DC">
        <w:rPr>
          <w:rFonts w:ascii="Arial" w:eastAsia="Times New Roman" w:hAnsi="Arial"/>
          <w:bCs/>
          <w:sz w:val="24"/>
        </w:rPr>
        <w:tab/>
        <w:t>CONTRACTOR will respect the rights of consulting colleagues and consulting firms and will not use their proprietary information or methodologies without permission.</w:t>
      </w:r>
    </w:p>
    <w:p w14:paraId="5D94F5D7" w14:textId="77777777" w:rsidR="007B45DC" w:rsidRPr="007B45DC" w:rsidRDefault="007B45DC" w:rsidP="007B45DC">
      <w:pPr>
        <w:suppressAutoHyphens w:val="0"/>
        <w:spacing w:before="0" w:line="240" w:lineRule="auto"/>
        <w:ind w:firstLine="720"/>
        <w:jc w:val="left"/>
        <w:rPr>
          <w:rFonts w:ascii="Arial" w:eastAsia="Times New Roman" w:hAnsi="Arial"/>
          <w:bCs/>
          <w:sz w:val="24"/>
        </w:rPr>
      </w:pPr>
    </w:p>
    <w:p w14:paraId="36A829A6" w14:textId="77777777" w:rsidR="007B45DC" w:rsidRPr="007B45DC" w:rsidRDefault="007B45DC" w:rsidP="007B45DC">
      <w:pPr>
        <w:suppressAutoHyphens w:val="0"/>
        <w:spacing w:before="0" w:line="240" w:lineRule="auto"/>
        <w:ind w:firstLine="720"/>
        <w:jc w:val="left"/>
        <w:rPr>
          <w:rFonts w:ascii="Arial" w:eastAsia="Times New Roman" w:hAnsi="Arial"/>
          <w:bCs/>
          <w:sz w:val="24"/>
        </w:rPr>
      </w:pPr>
      <w:r w:rsidRPr="007B45DC">
        <w:rPr>
          <w:rFonts w:ascii="Arial" w:eastAsia="Times New Roman" w:hAnsi="Arial"/>
          <w:bCs/>
          <w:sz w:val="24"/>
        </w:rPr>
        <w:t>3.3</w:t>
      </w:r>
      <w:r w:rsidRPr="007B45DC">
        <w:rPr>
          <w:rFonts w:ascii="Arial" w:eastAsia="Times New Roman" w:hAnsi="Arial"/>
          <w:bCs/>
          <w:sz w:val="24"/>
        </w:rPr>
        <w:tab/>
        <w:t xml:space="preserve">CONTRACTOR will represent the profession with integrity and professionalism in relations with clients, colleagues, and the </w:t>
      </w:r>
      <w:proofErr w:type="gramStart"/>
      <w:r w:rsidRPr="007B45DC">
        <w:rPr>
          <w:rFonts w:ascii="Arial" w:eastAsia="Times New Roman" w:hAnsi="Arial"/>
          <w:bCs/>
          <w:sz w:val="24"/>
        </w:rPr>
        <w:t>general public</w:t>
      </w:r>
      <w:proofErr w:type="gramEnd"/>
      <w:r w:rsidRPr="007B45DC">
        <w:rPr>
          <w:rFonts w:ascii="Arial" w:eastAsia="Times New Roman" w:hAnsi="Arial"/>
          <w:bCs/>
          <w:sz w:val="24"/>
        </w:rPr>
        <w:t>.</w:t>
      </w:r>
    </w:p>
    <w:p w14:paraId="6C529866" w14:textId="77777777" w:rsidR="007B45DC" w:rsidRPr="007B45DC" w:rsidRDefault="007B45DC" w:rsidP="007B45DC">
      <w:pPr>
        <w:suppressAutoHyphens w:val="0"/>
        <w:spacing w:before="0" w:line="240" w:lineRule="auto"/>
        <w:ind w:firstLine="720"/>
        <w:jc w:val="left"/>
        <w:rPr>
          <w:rFonts w:ascii="Arial" w:eastAsia="Times New Roman" w:hAnsi="Arial"/>
          <w:bCs/>
          <w:sz w:val="24"/>
        </w:rPr>
      </w:pPr>
    </w:p>
    <w:p w14:paraId="37AD6BC1" w14:textId="77777777" w:rsidR="007B45DC" w:rsidRPr="007B45DC" w:rsidRDefault="007B45DC" w:rsidP="007B45DC">
      <w:pPr>
        <w:suppressAutoHyphens w:val="0"/>
        <w:spacing w:before="0" w:line="240" w:lineRule="auto"/>
        <w:ind w:firstLine="720"/>
        <w:jc w:val="left"/>
        <w:rPr>
          <w:rFonts w:ascii="Arial" w:eastAsia="Times New Roman" w:hAnsi="Arial"/>
          <w:bCs/>
          <w:sz w:val="24"/>
        </w:rPr>
      </w:pPr>
      <w:r w:rsidRPr="007B45DC">
        <w:rPr>
          <w:rFonts w:ascii="Arial" w:eastAsia="Times New Roman" w:hAnsi="Arial"/>
          <w:bCs/>
          <w:sz w:val="24"/>
        </w:rPr>
        <w:t>3.4</w:t>
      </w:r>
      <w:r w:rsidRPr="007B45DC">
        <w:rPr>
          <w:rFonts w:ascii="Arial" w:eastAsia="Times New Roman" w:hAnsi="Arial"/>
          <w:bCs/>
          <w:sz w:val="24"/>
        </w:rPr>
        <w:tab/>
        <w:t>CONTRACTOR will not advertise services in a deceptive manner or misrepresent or denigrate individual consulting practitioners, consulting firms, or the consulting profession.</w:t>
      </w:r>
    </w:p>
    <w:p w14:paraId="130B97C5" w14:textId="77777777" w:rsidR="007B45DC" w:rsidRPr="007B45DC" w:rsidRDefault="007B45DC" w:rsidP="007B45DC">
      <w:pPr>
        <w:suppressAutoHyphens w:val="0"/>
        <w:spacing w:before="0" w:line="240" w:lineRule="auto"/>
        <w:ind w:firstLine="720"/>
        <w:jc w:val="left"/>
        <w:rPr>
          <w:rFonts w:ascii="Arial" w:eastAsia="Times New Roman" w:hAnsi="Arial"/>
          <w:bCs/>
          <w:sz w:val="24"/>
        </w:rPr>
      </w:pPr>
    </w:p>
    <w:p w14:paraId="3ECA0D13"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bCs/>
          <w:sz w:val="24"/>
        </w:rPr>
        <w:t>3.5</w:t>
      </w:r>
      <w:r w:rsidRPr="007B45DC">
        <w:rPr>
          <w:rFonts w:ascii="Arial" w:eastAsia="Times New Roman" w:hAnsi="Arial"/>
          <w:bCs/>
          <w:sz w:val="24"/>
        </w:rPr>
        <w:tab/>
        <w:t>CONTRACTOR will promote adherence to the Code of Ethics by other member CONTRACTORs working on CONTRACTOR’s behalf.</w:t>
      </w:r>
    </w:p>
    <w:p w14:paraId="686467B1"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6EEAF0AD" w14:textId="77777777" w:rsidR="007B45DC" w:rsidRPr="007B45DC" w:rsidRDefault="007B45DC" w:rsidP="007B45DC">
      <w:pPr>
        <w:suppressAutoHyphens w:val="0"/>
        <w:spacing w:before="0" w:line="240" w:lineRule="auto"/>
        <w:ind w:firstLine="720"/>
        <w:jc w:val="left"/>
        <w:rPr>
          <w:rFonts w:ascii="Arial" w:eastAsia="Times New Roman" w:hAnsi="Arial"/>
          <w:sz w:val="24"/>
        </w:rPr>
      </w:pPr>
    </w:p>
    <w:p w14:paraId="462014F5" w14:textId="77777777" w:rsidR="007B45DC" w:rsidRPr="007B45DC" w:rsidRDefault="007B45DC" w:rsidP="007B45DC">
      <w:pPr>
        <w:suppressAutoHyphens w:val="0"/>
        <w:spacing w:before="0" w:line="240" w:lineRule="auto"/>
        <w:ind w:firstLine="720"/>
        <w:jc w:val="left"/>
        <w:rPr>
          <w:rFonts w:ascii="Arial" w:eastAsia="Times New Roman" w:hAnsi="Arial"/>
          <w:sz w:val="24"/>
        </w:rPr>
      </w:pPr>
      <w:r w:rsidRPr="007B45DC">
        <w:rPr>
          <w:rFonts w:ascii="Arial" w:eastAsia="Times New Roman" w:hAnsi="Arial"/>
          <w:sz w:val="24"/>
        </w:rPr>
        <w:t>Approved by City Council Minute Order on February 3, 2020</w:t>
      </w:r>
    </w:p>
    <w:p w14:paraId="57D0DB6F" w14:textId="77777777" w:rsidR="007B45DC" w:rsidRPr="007B45DC" w:rsidRDefault="007B45DC" w:rsidP="007B45DC">
      <w:pPr>
        <w:suppressAutoHyphens w:val="0"/>
        <w:spacing w:before="0" w:line="240" w:lineRule="auto"/>
        <w:jc w:val="center"/>
        <w:rPr>
          <w:rFonts w:ascii="Calibri" w:eastAsia="Calibri" w:hAnsi="Calibri"/>
          <w:b/>
          <w:bCs/>
          <w:caps/>
          <w:kern w:val="2"/>
          <w:sz w:val="28"/>
          <w:szCs w:val="28"/>
        </w:rPr>
      </w:pPr>
      <w:r w:rsidRPr="007B45DC">
        <w:rPr>
          <w:rFonts w:ascii="Arial" w:eastAsia="Times New Roman" w:hAnsi="Arial"/>
          <w:sz w:val="24"/>
        </w:rPr>
        <w:br w:type="page"/>
      </w:r>
      <w:r w:rsidRPr="007B45DC">
        <w:rPr>
          <w:rFonts w:ascii="Calibri" w:eastAsia="Calibri" w:hAnsi="Calibri"/>
          <w:b/>
          <w:bCs/>
          <w:caps/>
          <w:kern w:val="2"/>
          <w:sz w:val="28"/>
          <w:szCs w:val="28"/>
        </w:rPr>
        <w:lastRenderedPageBreak/>
        <w:t>EXHIBIT F</w:t>
      </w:r>
    </w:p>
    <w:p w14:paraId="027F28C4" w14:textId="77777777" w:rsidR="007B45DC" w:rsidRPr="007B45DC" w:rsidRDefault="007B45DC" w:rsidP="007B45DC">
      <w:pPr>
        <w:suppressAutoHyphens w:val="0"/>
        <w:spacing w:before="0" w:after="160" w:line="259" w:lineRule="auto"/>
        <w:jc w:val="center"/>
        <w:rPr>
          <w:rFonts w:ascii="Calibri" w:eastAsia="Calibri" w:hAnsi="Calibri"/>
          <w:b/>
          <w:bCs/>
          <w:caps/>
          <w:kern w:val="2"/>
          <w:sz w:val="28"/>
          <w:szCs w:val="28"/>
        </w:rPr>
      </w:pPr>
      <w:r w:rsidRPr="007B45DC">
        <w:rPr>
          <w:rFonts w:ascii="Calibri" w:eastAsia="Calibri" w:hAnsi="Calibri"/>
          <w:b/>
          <w:bCs/>
          <w:caps/>
          <w:kern w:val="2"/>
          <w:sz w:val="28"/>
          <w:szCs w:val="28"/>
        </w:rPr>
        <w:t>California Levine Act Statement</w:t>
      </w:r>
    </w:p>
    <w:p w14:paraId="634B88D8" w14:textId="3EB581D9"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California Government Code Section 84308, commonly referred to as the "Levine Act," prohibits any West Hollywood City Council Member from participating in any action related to a contract or application if he or she receives any political contributions totaling more than $</w:t>
      </w:r>
      <w:r w:rsidR="004031E0">
        <w:rPr>
          <w:rFonts w:ascii="Calibri" w:eastAsia="Calibri" w:hAnsi="Calibri"/>
          <w:kern w:val="2"/>
          <w:sz w:val="24"/>
          <w:szCs w:val="24"/>
        </w:rPr>
        <w:t>0</w:t>
      </w:r>
      <w:r w:rsidRPr="007B45DC">
        <w:rPr>
          <w:rFonts w:ascii="Calibri" w:eastAsia="Calibri" w:hAnsi="Calibri"/>
          <w:kern w:val="2"/>
          <w:sz w:val="24"/>
          <w:szCs w:val="24"/>
        </w:rPr>
        <w:t>50 within the previous twelve months, and for three months following the date a final decision from the business/board or applicant.</w:t>
      </w:r>
    </w:p>
    <w:p w14:paraId="63CDB5AA"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 xml:space="preserve">The Levine Act also requires a member of the West Hollywood City Council who has </w:t>
      </w:r>
      <w:proofErr w:type="gramStart"/>
      <w:r w:rsidRPr="007B45DC">
        <w:rPr>
          <w:rFonts w:ascii="Calibri" w:eastAsia="Calibri" w:hAnsi="Calibri"/>
          <w:kern w:val="2"/>
          <w:sz w:val="24"/>
          <w:szCs w:val="24"/>
        </w:rPr>
        <w:t>received</w:t>
      </w:r>
      <w:proofErr w:type="gramEnd"/>
      <w:r w:rsidRPr="007B45DC">
        <w:rPr>
          <w:rFonts w:ascii="Calibri" w:eastAsia="Calibri" w:hAnsi="Calibri"/>
          <w:kern w:val="2"/>
          <w:sz w:val="24"/>
          <w:szCs w:val="24"/>
        </w:rPr>
        <w:t xml:space="preserve"> such a contribution to disclose the contribution on the record of the </w:t>
      </w:r>
      <w:proofErr w:type="gramStart"/>
      <w:r w:rsidRPr="007B45DC">
        <w:rPr>
          <w:rFonts w:ascii="Calibri" w:eastAsia="Calibri" w:hAnsi="Calibri"/>
          <w:kern w:val="2"/>
          <w:sz w:val="24"/>
          <w:szCs w:val="24"/>
        </w:rPr>
        <w:t>proceeding</w:t>
      </w:r>
      <w:proofErr w:type="gramEnd"/>
      <w:r w:rsidRPr="007B45DC">
        <w:rPr>
          <w:rFonts w:ascii="Calibri" w:eastAsia="Calibri" w:hAnsi="Calibri"/>
          <w:kern w:val="2"/>
          <w:sz w:val="24"/>
          <w:szCs w:val="24"/>
        </w:rPr>
        <w:t>.</w:t>
      </w:r>
    </w:p>
    <w:p w14:paraId="65BF1A84"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Current West Hollywood City Councilmembers are listed at:</w:t>
      </w:r>
    </w:p>
    <w:p w14:paraId="6F691909" w14:textId="77777777" w:rsidR="007B45DC" w:rsidRPr="007B45DC" w:rsidRDefault="007B45DC" w:rsidP="007B45DC">
      <w:pPr>
        <w:suppressAutoHyphens w:val="0"/>
        <w:spacing w:before="0" w:after="160" w:line="240" w:lineRule="auto"/>
        <w:rPr>
          <w:rFonts w:ascii="Calibri" w:eastAsia="Calibri" w:hAnsi="Calibri"/>
          <w:kern w:val="2"/>
          <w:sz w:val="22"/>
          <w:szCs w:val="22"/>
        </w:rPr>
      </w:pPr>
      <w:hyperlink r:id="rId15" w:history="1">
        <w:r w:rsidRPr="007B45DC">
          <w:rPr>
            <w:rFonts w:ascii="Calibri" w:eastAsia="Calibri" w:hAnsi="Calibri"/>
            <w:color w:val="0563C1"/>
            <w:kern w:val="2"/>
            <w:sz w:val="22"/>
            <w:szCs w:val="22"/>
            <w:u w:val="single"/>
          </w:rPr>
          <w:t>https://www.weho.org/city-government/city-council</w:t>
        </w:r>
      </w:hyperlink>
    </w:p>
    <w:p w14:paraId="2DF25B5E"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Proposers are responsible for accessing this link to review the names prior to answering the following questions.</w:t>
      </w:r>
    </w:p>
    <w:p w14:paraId="45A7EA9B" w14:textId="5D901381"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1. Have you or your company, or any agent/board member on behalf of you or your company/entity, made any political contributions of more than $5</w:t>
      </w:r>
      <w:r w:rsidR="004031E0">
        <w:rPr>
          <w:rFonts w:ascii="Calibri" w:eastAsia="Calibri" w:hAnsi="Calibri"/>
          <w:kern w:val="2"/>
          <w:sz w:val="24"/>
          <w:szCs w:val="24"/>
        </w:rPr>
        <w:t>0</w:t>
      </w:r>
      <w:r w:rsidRPr="007B45DC">
        <w:rPr>
          <w:rFonts w:ascii="Calibri" w:eastAsia="Calibri" w:hAnsi="Calibri"/>
          <w:kern w:val="2"/>
          <w:sz w:val="24"/>
          <w:szCs w:val="24"/>
        </w:rPr>
        <w:t>0 to any West Hollywood City Councilmember in the 12 months preceding the date of the submission of your proposal or application, or the anticipated date of any Council action?</w:t>
      </w:r>
    </w:p>
    <w:p w14:paraId="55E024C2"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 xml:space="preserve">___ </w:t>
      </w:r>
      <w:proofErr w:type="gramStart"/>
      <w:r w:rsidRPr="007B45DC">
        <w:rPr>
          <w:rFonts w:ascii="Calibri" w:eastAsia="Calibri" w:hAnsi="Calibri"/>
          <w:kern w:val="2"/>
          <w:sz w:val="24"/>
          <w:szCs w:val="24"/>
        </w:rPr>
        <w:t>YES</w:t>
      </w:r>
      <w:proofErr w:type="gramEnd"/>
      <w:r w:rsidRPr="007B45DC">
        <w:rPr>
          <w:rFonts w:ascii="Calibri" w:eastAsia="Calibri" w:hAnsi="Calibri"/>
          <w:kern w:val="2"/>
          <w:sz w:val="24"/>
          <w:szCs w:val="24"/>
        </w:rPr>
        <w:t xml:space="preserve">     If yes, please identify the Councilmember(s):</w:t>
      </w:r>
    </w:p>
    <w:p w14:paraId="12EF0843"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___ NO</w:t>
      </w:r>
    </w:p>
    <w:p w14:paraId="771CA763" w14:textId="26185C2D"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2. Do you or your company/entity, or any agency on behalf of you or your company/entity, anticipate or plan to make any political contribution of more than $5</w:t>
      </w:r>
      <w:r w:rsidR="004031E0">
        <w:rPr>
          <w:rFonts w:ascii="Calibri" w:eastAsia="Calibri" w:hAnsi="Calibri"/>
          <w:kern w:val="2"/>
          <w:sz w:val="24"/>
          <w:szCs w:val="24"/>
        </w:rPr>
        <w:t>0</w:t>
      </w:r>
      <w:r w:rsidRPr="007B45DC">
        <w:rPr>
          <w:rFonts w:ascii="Calibri" w:eastAsia="Calibri" w:hAnsi="Calibri"/>
          <w:kern w:val="2"/>
          <w:sz w:val="24"/>
          <w:szCs w:val="24"/>
        </w:rPr>
        <w:t>0 to any West Hollywood City Councilmember in the 12 months following any Council action related to your proposal or application?</w:t>
      </w:r>
    </w:p>
    <w:p w14:paraId="214E71E2"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 xml:space="preserve">___ </w:t>
      </w:r>
      <w:proofErr w:type="gramStart"/>
      <w:r w:rsidRPr="007B45DC">
        <w:rPr>
          <w:rFonts w:ascii="Calibri" w:eastAsia="Calibri" w:hAnsi="Calibri"/>
          <w:kern w:val="2"/>
          <w:sz w:val="24"/>
          <w:szCs w:val="24"/>
        </w:rPr>
        <w:t>YES</w:t>
      </w:r>
      <w:proofErr w:type="gramEnd"/>
      <w:r w:rsidRPr="007B45DC">
        <w:rPr>
          <w:rFonts w:ascii="Calibri" w:eastAsia="Calibri" w:hAnsi="Calibri"/>
          <w:kern w:val="2"/>
          <w:sz w:val="24"/>
          <w:szCs w:val="24"/>
        </w:rPr>
        <w:t xml:space="preserve">     If yes, please identify the Councilmember(s):</w:t>
      </w:r>
    </w:p>
    <w:p w14:paraId="5973BAC0"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___ NO</w:t>
      </w:r>
    </w:p>
    <w:p w14:paraId="47D034D0"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 xml:space="preserve">Answering yes to either of the two questions above does not </w:t>
      </w:r>
      <w:proofErr w:type="gramStart"/>
      <w:r w:rsidRPr="007B45DC">
        <w:rPr>
          <w:rFonts w:ascii="Calibri" w:eastAsia="Calibri" w:hAnsi="Calibri"/>
          <w:kern w:val="2"/>
          <w:sz w:val="24"/>
          <w:szCs w:val="24"/>
        </w:rPr>
        <w:t>preclude</w:t>
      </w:r>
      <w:proofErr w:type="gramEnd"/>
      <w:r w:rsidRPr="007B45DC">
        <w:rPr>
          <w:rFonts w:ascii="Calibri" w:eastAsia="Calibri" w:hAnsi="Calibri"/>
          <w:kern w:val="2"/>
          <w:sz w:val="24"/>
          <w:szCs w:val="24"/>
        </w:rPr>
        <w:t xml:space="preserve"> the West Hollywood City Council from awarding a contract or approving an application or any subsequent action. It </w:t>
      </w:r>
      <w:proofErr w:type="gramStart"/>
      <w:r w:rsidRPr="007B45DC">
        <w:rPr>
          <w:rFonts w:ascii="Calibri" w:eastAsia="Calibri" w:hAnsi="Calibri"/>
          <w:kern w:val="2"/>
          <w:sz w:val="24"/>
          <w:szCs w:val="24"/>
        </w:rPr>
        <w:t>does</w:t>
      </w:r>
      <w:proofErr w:type="gramEnd"/>
      <w:r w:rsidRPr="007B45DC">
        <w:rPr>
          <w:rFonts w:ascii="Calibri" w:eastAsia="Calibri" w:hAnsi="Calibri"/>
          <w:kern w:val="2"/>
          <w:sz w:val="24"/>
          <w:szCs w:val="24"/>
        </w:rPr>
        <w:t xml:space="preserve"> however, preclude the identified Councilmember(s) from participating in any actions related to your proposal or application.</w:t>
      </w:r>
    </w:p>
    <w:p w14:paraId="1986D9F8" w14:textId="77777777" w:rsidR="007B45DC" w:rsidRPr="007B45DC" w:rsidRDefault="007B45DC" w:rsidP="007B45DC">
      <w:pPr>
        <w:suppressAutoHyphens w:val="0"/>
        <w:spacing w:before="0" w:after="160" w:line="240" w:lineRule="auto"/>
        <w:rPr>
          <w:rFonts w:ascii="Calibri" w:eastAsia="Calibri" w:hAnsi="Calibri"/>
          <w:kern w:val="2"/>
          <w:sz w:val="24"/>
          <w:szCs w:val="24"/>
        </w:rPr>
      </w:pPr>
    </w:p>
    <w:p w14:paraId="6564C0BB"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_________________</w:t>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t>_____________________________</w:t>
      </w:r>
      <w:r w:rsidRPr="007B45DC">
        <w:rPr>
          <w:rFonts w:ascii="Calibri" w:eastAsia="Calibri" w:hAnsi="Calibri"/>
          <w:kern w:val="2"/>
          <w:sz w:val="24"/>
          <w:szCs w:val="24"/>
        </w:rPr>
        <w:tab/>
      </w:r>
      <w:r w:rsidRPr="007B45DC">
        <w:rPr>
          <w:rFonts w:ascii="Calibri" w:eastAsia="Calibri" w:hAnsi="Calibri"/>
          <w:kern w:val="2"/>
          <w:sz w:val="24"/>
          <w:szCs w:val="24"/>
        </w:rPr>
        <w:br/>
        <w:t>Date</w:t>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t>Signature of authorized individual</w:t>
      </w:r>
    </w:p>
    <w:p w14:paraId="6542A444" w14:textId="77777777" w:rsidR="007B45DC" w:rsidRPr="007B45DC" w:rsidRDefault="007B45DC" w:rsidP="007B45DC">
      <w:pPr>
        <w:suppressAutoHyphens w:val="0"/>
        <w:spacing w:before="0" w:after="160" w:line="240" w:lineRule="auto"/>
        <w:rPr>
          <w:rFonts w:ascii="Calibri" w:eastAsia="Calibri" w:hAnsi="Calibri"/>
          <w:kern w:val="2"/>
          <w:sz w:val="24"/>
          <w:szCs w:val="24"/>
        </w:rPr>
      </w:pP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t>_____________________________</w:t>
      </w:r>
      <w:r w:rsidRPr="007B45DC">
        <w:rPr>
          <w:rFonts w:ascii="Calibri" w:eastAsia="Calibri" w:hAnsi="Calibri"/>
          <w:kern w:val="2"/>
          <w:sz w:val="24"/>
          <w:szCs w:val="24"/>
        </w:rPr>
        <w:br/>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r>
      <w:r w:rsidRPr="007B45DC">
        <w:rPr>
          <w:rFonts w:ascii="Calibri" w:eastAsia="Calibri" w:hAnsi="Calibri"/>
          <w:kern w:val="2"/>
          <w:sz w:val="24"/>
          <w:szCs w:val="24"/>
        </w:rPr>
        <w:tab/>
        <w:t>Company/Applicant Name</w:t>
      </w:r>
    </w:p>
    <w:p w14:paraId="500ADBA1" w14:textId="77777777" w:rsidR="004D636F" w:rsidRPr="0098297F" w:rsidRDefault="004D636F" w:rsidP="007B45DC">
      <w:pPr>
        <w:pStyle w:val="ListParagraph"/>
        <w:spacing w:before="0" w:line="276" w:lineRule="auto"/>
        <w:rPr>
          <w:rFonts w:ascii="Arial" w:eastAsia="Times New Roman" w:hAnsi="Arial" w:cs="Arial"/>
          <w:sz w:val="24"/>
          <w:szCs w:val="24"/>
        </w:rPr>
      </w:pPr>
    </w:p>
    <w:sectPr w:rsidR="004D636F" w:rsidRPr="0098297F">
      <w:pgSz w:w="12240" w:h="15840"/>
      <w:pgMar w:top="1526" w:right="1426" w:bottom="1008" w:left="1440" w:header="720" w:footer="288"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4DEB" w14:textId="77777777" w:rsidR="00F50F8C" w:rsidRDefault="00F50F8C">
      <w:pPr>
        <w:spacing w:before="0" w:line="240" w:lineRule="auto"/>
      </w:pPr>
      <w:r>
        <w:separator/>
      </w:r>
    </w:p>
    <w:p w14:paraId="5EDA1287" w14:textId="77777777" w:rsidR="00F50F8C" w:rsidRDefault="00F50F8C"/>
  </w:endnote>
  <w:endnote w:type="continuationSeparator" w:id="0">
    <w:p w14:paraId="45625923" w14:textId="77777777" w:rsidR="00F50F8C" w:rsidRDefault="00F50F8C">
      <w:pPr>
        <w:spacing w:before="0" w:line="240" w:lineRule="auto"/>
      </w:pPr>
      <w:r>
        <w:continuationSeparator/>
      </w:r>
    </w:p>
    <w:p w14:paraId="69026529" w14:textId="77777777" w:rsidR="00F50F8C" w:rsidRDefault="00F50F8C"/>
  </w:endnote>
  <w:endnote w:type="continuationNotice" w:id="1">
    <w:p w14:paraId="57C2139C" w14:textId="77777777" w:rsidR="00F50F8C" w:rsidRDefault="00F50F8C">
      <w:pPr>
        <w:spacing w:before="0" w:line="240" w:lineRule="auto"/>
      </w:pPr>
    </w:p>
    <w:p w14:paraId="4B7738AA" w14:textId="77777777" w:rsidR="00F50F8C" w:rsidRDefault="00F50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060677"/>
      <w:docPartObj>
        <w:docPartGallery w:val="Page Numbers (Top of Page)"/>
        <w:docPartUnique/>
      </w:docPartObj>
    </w:sdtPr>
    <w:sdtEndPr/>
    <w:sdtContent>
      <w:p w14:paraId="735FDF5F" w14:textId="53FDC38B" w:rsidR="0035181F" w:rsidRDefault="00113C15">
        <w:pPr>
          <w:pStyle w:val="Footer"/>
          <w:jc w:val="center"/>
          <w:rPr>
            <w:rFonts w:ascii="Arial" w:hAnsi="Arial" w:cs="Arial"/>
          </w:rPr>
        </w:pPr>
        <w:r>
          <w:rPr>
            <w:rFonts w:ascii="Arial" w:hAnsi="Arial" w:cs="Arial"/>
          </w:rPr>
          <w:t xml:space="preserve">Page </w:t>
        </w:r>
        <w:r>
          <w:rPr>
            <w:rFonts w:ascii="Arial" w:hAnsi="Arial" w:cs="Arial"/>
            <w:b/>
            <w:bCs/>
            <w:sz w:val="24"/>
            <w:szCs w:val="24"/>
          </w:rPr>
          <w:fldChar w:fldCharType="begin"/>
        </w:r>
        <w:r>
          <w:rPr>
            <w:rFonts w:ascii="Arial" w:hAnsi="Arial" w:cs="Arial"/>
            <w:b/>
            <w:bCs/>
            <w:sz w:val="24"/>
            <w:szCs w:val="24"/>
          </w:rPr>
          <w:instrText>PAGE</w:instrText>
        </w:r>
        <w:r>
          <w:rPr>
            <w:rFonts w:ascii="Arial" w:hAnsi="Arial" w:cs="Arial"/>
            <w:b/>
            <w:bCs/>
            <w:sz w:val="24"/>
            <w:szCs w:val="24"/>
          </w:rPr>
          <w:fldChar w:fldCharType="separate"/>
        </w:r>
        <w:r>
          <w:rPr>
            <w:rFonts w:ascii="Arial" w:hAnsi="Arial" w:cs="Arial"/>
            <w:b/>
            <w:bCs/>
            <w:sz w:val="24"/>
            <w:szCs w:val="24"/>
          </w:rPr>
          <w:t>22</w:t>
        </w:r>
        <w:r>
          <w:rPr>
            <w:rFonts w:ascii="Arial" w:hAnsi="Arial" w:cs="Arial"/>
            <w:b/>
            <w:bCs/>
            <w:sz w:val="24"/>
            <w:szCs w:val="24"/>
          </w:rPr>
          <w:fldChar w:fldCharType="end"/>
        </w:r>
        <w:r>
          <w:rPr>
            <w:rFonts w:ascii="Arial" w:hAnsi="Arial" w:cs="Arial"/>
          </w:rPr>
          <w:t xml:space="preserve"> of </w:t>
        </w:r>
        <w:r>
          <w:rPr>
            <w:rFonts w:ascii="Arial" w:hAnsi="Arial" w:cs="Arial"/>
            <w:b/>
            <w:bCs/>
            <w:sz w:val="24"/>
            <w:szCs w:val="24"/>
          </w:rPr>
          <w:fldChar w:fldCharType="begin"/>
        </w:r>
        <w:r>
          <w:rPr>
            <w:rFonts w:ascii="Arial" w:hAnsi="Arial" w:cs="Arial"/>
            <w:b/>
            <w:bCs/>
            <w:sz w:val="24"/>
            <w:szCs w:val="24"/>
          </w:rPr>
          <w:instrText>NUMPAGES</w:instrText>
        </w:r>
        <w:r>
          <w:rPr>
            <w:rFonts w:ascii="Arial" w:hAnsi="Arial" w:cs="Arial"/>
            <w:b/>
            <w:bCs/>
            <w:sz w:val="24"/>
            <w:szCs w:val="24"/>
          </w:rPr>
          <w:fldChar w:fldCharType="separate"/>
        </w:r>
        <w:r>
          <w:rPr>
            <w:rFonts w:ascii="Arial" w:hAnsi="Arial" w:cs="Arial"/>
            <w:b/>
            <w:bCs/>
            <w:sz w:val="24"/>
            <w:szCs w:val="24"/>
          </w:rPr>
          <w:t>24</w:t>
        </w:r>
        <w:r>
          <w:rPr>
            <w:rFonts w:ascii="Arial" w:hAnsi="Arial" w:cs="Arial"/>
            <w:b/>
            <w:bCs/>
            <w:sz w:val="24"/>
            <w:szCs w:val="24"/>
          </w:rPr>
          <w:fldChar w:fldCharType="end"/>
        </w:r>
      </w:p>
    </w:sdtContent>
  </w:sdt>
  <w:p w14:paraId="40093B38" w14:textId="4E8FC75D" w:rsidR="0035181F" w:rsidRDefault="00351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7E68" w14:textId="3DD9127B" w:rsidR="0035181F" w:rsidRDefault="00113C15">
    <w:pPr>
      <w:pStyle w:val="Footer"/>
      <w:jc w:val="center"/>
    </w:pPr>
    <w:r>
      <w:rPr>
        <w:rFonts w:ascii="Arial" w:hAnsi="Arial" w:cs="Arial"/>
      </w:rPr>
      <w:t xml:space="preserve">Page </w:t>
    </w:r>
    <w:r>
      <w:rPr>
        <w:rFonts w:ascii="Arial" w:hAnsi="Arial" w:cs="Arial"/>
        <w:b/>
        <w:bCs/>
        <w:sz w:val="24"/>
        <w:szCs w:val="24"/>
      </w:rPr>
      <w:fldChar w:fldCharType="begin"/>
    </w:r>
    <w:r>
      <w:rPr>
        <w:rFonts w:ascii="Arial" w:hAnsi="Arial" w:cs="Arial"/>
        <w:b/>
        <w:bCs/>
        <w:sz w:val="24"/>
        <w:szCs w:val="24"/>
      </w:rPr>
      <w:instrText>PAGE</w:instrText>
    </w:r>
    <w:r>
      <w:rPr>
        <w:rFonts w:ascii="Arial" w:hAnsi="Arial" w:cs="Arial"/>
        <w:b/>
        <w:bCs/>
        <w:sz w:val="24"/>
        <w:szCs w:val="24"/>
      </w:rPr>
      <w:fldChar w:fldCharType="separate"/>
    </w:r>
    <w:r>
      <w:rPr>
        <w:rFonts w:ascii="Arial" w:hAnsi="Arial" w:cs="Arial"/>
        <w:b/>
        <w:bCs/>
        <w:sz w:val="24"/>
        <w:szCs w:val="24"/>
      </w:rPr>
      <w:t>1</w:t>
    </w:r>
    <w:r>
      <w:rPr>
        <w:rFonts w:ascii="Arial" w:hAnsi="Arial" w:cs="Arial"/>
        <w:b/>
        <w:bCs/>
        <w:sz w:val="24"/>
        <w:szCs w:val="24"/>
      </w:rPr>
      <w:fldChar w:fldCharType="end"/>
    </w:r>
    <w:r>
      <w:rPr>
        <w:rFonts w:ascii="Arial" w:hAnsi="Arial" w:cs="Arial"/>
      </w:rPr>
      <w:t xml:space="preserve"> of </w:t>
    </w:r>
    <w:r>
      <w:rPr>
        <w:rFonts w:ascii="Arial" w:hAnsi="Arial" w:cs="Arial"/>
        <w:b/>
        <w:bCs/>
        <w:sz w:val="24"/>
        <w:szCs w:val="24"/>
      </w:rPr>
      <w:fldChar w:fldCharType="begin"/>
    </w:r>
    <w:r>
      <w:rPr>
        <w:rFonts w:ascii="Arial" w:hAnsi="Arial" w:cs="Arial"/>
        <w:b/>
        <w:bCs/>
        <w:sz w:val="24"/>
        <w:szCs w:val="24"/>
      </w:rPr>
      <w:instrText>NUMPAGES</w:instrText>
    </w:r>
    <w:r>
      <w:rPr>
        <w:rFonts w:ascii="Arial" w:hAnsi="Arial" w:cs="Arial"/>
        <w:b/>
        <w:bCs/>
        <w:sz w:val="24"/>
        <w:szCs w:val="24"/>
      </w:rPr>
      <w:fldChar w:fldCharType="separate"/>
    </w:r>
    <w:r>
      <w:rPr>
        <w:rFonts w:ascii="Arial" w:hAnsi="Arial" w:cs="Arial"/>
        <w:b/>
        <w:bCs/>
        <w:sz w:val="24"/>
        <w:szCs w:val="24"/>
      </w:rPr>
      <w:t>24</w:t>
    </w:r>
    <w:r>
      <w:rPr>
        <w:rFonts w:ascii="Arial" w:hAnsi="Arial" w:cs="Arial"/>
        <w:b/>
        <w:bCs/>
        <w:sz w:val="24"/>
        <w:szCs w:val="24"/>
      </w:rPr>
      <w:fldChar w:fldCharType="end"/>
    </w:r>
  </w:p>
  <w:p w14:paraId="4E1B2AC1" w14:textId="6CD44E9F" w:rsidR="0035181F" w:rsidRDefault="00351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F082" w14:textId="77777777" w:rsidR="00F50F8C" w:rsidRDefault="00F50F8C">
      <w:pPr>
        <w:spacing w:before="0" w:line="240" w:lineRule="auto"/>
      </w:pPr>
      <w:r>
        <w:separator/>
      </w:r>
    </w:p>
    <w:p w14:paraId="24A6788E" w14:textId="77777777" w:rsidR="00F50F8C" w:rsidRDefault="00F50F8C"/>
  </w:footnote>
  <w:footnote w:type="continuationSeparator" w:id="0">
    <w:p w14:paraId="3990807B" w14:textId="77777777" w:rsidR="00F50F8C" w:rsidRDefault="00F50F8C">
      <w:pPr>
        <w:spacing w:before="0" w:line="240" w:lineRule="auto"/>
      </w:pPr>
      <w:r>
        <w:continuationSeparator/>
      </w:r>
    </w:p>
    <w:p w14:paraId="779DCB11" w14:textId="77777777" w:rsidR="00F50F8C" w:rsidRDefault="00F50F8C"/>
  </w:footnote>
  <w:footnote w:type="continuationNotice" w:id="1">
    <w:p w14:paraId="1D15FC5F" w14:textId="77777777" w:rsidR="00F50F8C" w:rsidRDefault="00F50F8C">
      <w:pPr>
        <w:spacing w:before="0" w:line="240" w:lineRule="auto"/>
      </w:pPr>
    </w:p>
    <w:p w14:paraId="6F7F7D2F" w14:textId="77777777" w:rsidR="00F50F8C" w:rsidRDefault="00F50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23B4" w14:textId="4FCFABB0" w:rsidR="001220DE" w:rsidRDefault="002B401C" w:rsidP="00F2739B">
    <w:pPr>
      <w:pStyle w:val="Header"/>
      <w:spacing w:before="0"/>
      <w:jc w:val="right"/>
      <w:rPr>
        <w:rFonts w:ascii="Arial" w:hAnsi="Arial" w:cs="Arial"/>
        <w:b/>
        <w:bCs/>
        <w:color w:val="000000" w:themeColor="text1"/>
      </w:rPr>
    </w:pPr>
    <w:r>
      <w:rPr>
        <w:rFonts w:ascii="Arial" w:hAnsi="Arial" w:cs="Arial"/>
        <w:b/>
        <w:bCs/>
        <w:sz w:val="24"/>
        <w:szCs w:val="24"/>
      </w:rPr>
      <w:t>EVENT PRODUCTION SERVICES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267E" w14:textId="2E80A644" w:rsidR="00335D2F" w:rsidRDefault="00335D2F" w:rsidP="00335D2F">
    <w:pPr>
      <w:overflowPunct w:val="0"/>
      <w:spacing w:before="5" w:line="278" w:lineRule="exact"/>
      <w:jc w:val="center"/>
      <w:textAlignment w:val="baseline"/>
    </w:pPr>
    <w:r>
      <w:rPr>
        <w:rFonts w:ascii="Arial" w:hAnsi="Arial" w:cs="Arial"/>
        <w:b/>
        <w:bCs/>
        <w:sz w:val="24"/>
        <w:szCs w:val="24"/>
      </w:rPr>
      <w:t xml:space="preserve">EVENT PRODUCTION SERVICES AGREEMENT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E476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109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6AEB3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088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F62C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B29B1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B2E8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07F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DA6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5078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40687"/>
    <w:multiLevelType w:val="hybridMultilevel"/>
    <w:tmpl w:val="9F9A5606"/>
    <w:lvl w:ilvl="0" w:tplc="36665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BC48E5"/>
    <w:multiLevelType w:val="multilevel"/>
    <w:tmpl w:val="0EC630DC"/>
    <w:lvl w:ilvl="0">
      <w:start w:val="1"/>
      <w:numFmt w:val="decimal"/>
      <w:lvlText w:val="%1.)"/>
      <w:lvlJc w:val="left"/>
      <w:pPr>
        <w:tabs>
          <w:tab w:val="num" w:pos="0"/>
        </w:tabs>
        <w:ind w:left="720" w:hanging="360"/>
      </w:pPr>
    </w:lvl>
    <w:lvl w:ilvl="1">
      <w:start w:val="1"/>
      <w:numFmt w:val="upperLetter"/>
      <w:lvlText w:val="%2."/>
      <w:lvlJc w:val="left"/>
      <w:pPr>
        <w:ind w:left="720" w:hanging="360"/>
      </w:pPr>
    </w:lvl>
    <w:lvl w:ilvl="2">
      <w:start w:val="1"/>
      <w:numFmt w:val="decimal"/>
      <w:lvlText w:val="%3."/>
      <w:lvlJc w:val="left"/>
      <w:pPr>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2AD4DFB"/>
    <w:multiLevelType w:val="hybridMultilevel"/>
    <w:tmpl w:val="C88C1754"/>
    <w:lvl w:ilvl="0" w:tplc="79B2FFB6">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8A9F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8C29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6216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C870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148C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F22E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A50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CE41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3295EDC"/>
    <w:multiLevelType w:val="hybridMultilevel"/>
    <w:tmpl w:val="C3B0C5D4"/>
    <w:lvl w:ilvl="0" w:tplc="FE84C8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144F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0602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3623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FE47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40B5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E03E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8EA2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1CFE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4B1E92"/>
    <w:multiLevelType w:val="hybridMultilevel"/>
    <w:tmpl w:val="EDA6A02E"/>
    <w:lvl w:ilvl="0" w:tplc="73CCB2C4">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27A48">
      <w:start w:val="1"/>
      <w:numFmt w:val="decimal"/>
      <w:lvlText w:val="%2."/>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36BC3A">
      <w:start w:val="1"/>
      <w:numFmt w:val="lowerRoman"/>
      <w:lvlText w:val="%3."/>
      <w:lvlJc w:val="left"/>
      <w:pPr>
        <w:ind w:left="2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6EE47E">
      <w:start w:val="1"/>
      <w:numFmt w:val="decimal"/>
      <w:lvlText w:val="%4"/>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504FD8">
      <w:start w:val="1"/>
      <w:numFmt w:val="lowerLetter"/>
      <w:lvlText w:val="%5"/>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72D5DC">
      <w:start w:val="1"/>
      <w:numFmt w:val="lowerRoman"/>
      <w:lvlText w:val="%6"/>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D098D6">
      <w:start w:val="1"/>
      <w:numFmt w:val="decimal"/>
      <w:lvlText w:val="%7"/>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0A284">
      <w:start w:val="1"/>
      <w:numFmt w:val="lowerLetter"/>
      <w:lvlText w:val="%8"/>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CE9E4A">
      <w:start w:val="1"/>
      <w:numFmt w:val="lowerRoman"/>
      <w:lvlText w:val="%9"/>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A3968EC"/>
    <w:multiLevelType w:val="multilevel"/>
    <w:tmpl w:val="07CEE46E"/>
    <w:lvl w:ilvl="0">
      <w:start w:val="1"/>
      <w:numFmt w:val="upperRoman"/>
      <w:pStyle w:val="Heading1"/>
      <w:lvlText w:val="%1."/>
      <w:lvlJc w:val="left"/>
      <w:pPr>
        <w:tabs>
          <w:tab w:val="num" w:pos="0"/>
        </w:tabs>
        <w:ind w:left="0" w:firstLine="0"/>
      </w:pPr>
    </w:lvl>
    <w:lvl w:ilvl="1">
      <w:start w:val="1"/>
      <w:numFmt w:val="upperLetter"/>
      <w:pStyle w:val="Heading2"/>
      <w:lvlText w:val="%2."/>
      <w:lvlJc w:val="left"/>
      <w:pPr>
        <w:tabs>
          <w:tab w:val="num" w:pos="0"/>
        </w:tabs>
        <w:ind w:left="720" w:firstLine="0"/>
      </w:pPr>
    </w:lvl>
    <w:lvl w:ilvl="2">
      <w:start w:val="1"/>
      <w:numFmt w:val="decimal"/>
      <w:pStyle w:val="Heading3"/>
      <w:lvlText w:val="%3."/>
      <w:lvlJc w:val="left"/>
      <w:pPr>
        <w:tabs>
          <w:tab w:val="num" w:pos="0"/>
        </w:tabs>
        <w:ind w:left="1440" w:firstLine="0"/>
      </w:pPr>
    </w:lvl>
    <w:lvl w:ilvl="3">
      <w:start w:val="1"/>
      <w:numFmt w:val="lowerLetter"/>
      <w:pStyle w:val="Heading4"/>
      <w:lvlText w:val="%4)"/>
      <w:lvlJc w:val="left"/>
      <w:pPr>
        <w:tabs>
          <w:tab w:val="num" w:pos="0"/>
        </w:tabs>
        <w:ind w:left="2160" w:firstLine="0"/>
      </w:pPr>
    </w:lvl>
    <w:lvl w:ilvl="4">
      <w:start w:val="1"/>
      <w:numFmt w:val="decimal"/>
      <w:pStyle w:val="Heading5"/>
      <w:lvlText w:val="(%5)"/>
      <w:lvlJc w:val="left"/>
      <w:pPr>
        <w:tabs>
          <w:tab w:val="num" w:pos="0"/>
        </w:tabs>
        <w:ind w:left="2880" w:firstLine="0"/>
      </w:pPr>
    </w:lvl>
    <w:lvl w:ilvl="5">
      <w:start w:val="1"/>
      <w:numFmt w:val="lowerLetter"/>
      <w:pStyle w:val="Heading6"/>
      <w:lvlText w:val="(%6)"/>
      <w:lvlJc w:val="left"/>
      <w:pPr>
        <w:tabs>
          <w:tab w:val="num" w:pos="0"/>
        </w:tabs>
        <w:ind w:left="3600" w:firstLine="0"/>
      </w:pPr>
    </w:lvl>
    <w:lvl w:ilvl="6">
      <w:start w:val="1"/>
      <w:numFmt w:val="lowerRoman"/>
      <w:pStyle w:val="Heading7"/>
      <w:lvlText w:val="(%7)"/>
      <w:lvlJc w:val="left"/>
      <w:pPr>
        <w:tabs>
          <w:tab w:val="num" w:pos="0"/>
        </w:tabs>
        <w:ind w:left="4320" w:firstLine="0"/>
      </w:pPr>
    </w:lvl>
    <w:lvl w:ilvl="7">
      <w:start w:val="1"/>
      <w:numFmt w:val="lowerLetter"/>
      <w:pStyle w:val="Heading8"/>
      <w:lvlText w:val="(%8)"/>
      <w:lvlJc w:val="left"/>
      <w:pPr>
        <w:tabs>
          <w:tab w:val="num" w:pos="0"/>
        </w:tabs>
        <w:ind w:left="5040" w:firstLine="0"/>
      </w:pPr>
    </w:lvl>
    <w:lvl w:ilvl="8">
      <w:start w:val="1"/>
      <w:numFmt w:val="lowerRoman"/>
      <w:pStyle w:val="Heading9"/>
      <w:lvlText w:val="(%9)"/>
      <w:lvlJc w:val="left"/>
      <w:pPr>
        <w:tabs>
          <w:tab w:val="num" w:pos="0"/>
        </w:tabs>
        <w:ind w:left="5760" w:firstLine="0"/>
      </w:pPr>
    </w:lvl>
  </w:abstractNum>
  <w:abstractNum w:abstractNumId="16" w15:restartNumberingAfterBreak="0">
    <w:nsid w:val="11947C9B"/>
    <w:multiLevelType w:val="multilevel"/>
    <w:tmpl w:val="9E165480"/>
    <w:lvl w:ilvl="0">
      <w:start w:val="8"/>
      <w:numFmt w:val="decimal"/>
      <w:lvlText w:val="%1."/>
      <w:lvlJc w:val="left"/>
      <w:pPr>
        <w:tabs>
          <w:tab w:val="num" w:pos="0"/>
        </w:tabs>
        <w:ind w:left="1440" w:hanging="360"/>
      </w:pPr>
      <w:rPr>
        <w:rFonts w:hint="default"/>
        <w:b/>
        <w:bCs/>
      </w:rPr>
    </w:lvl>
    <w:lvl w:ilvl="1">
      <w:start w:val="3"/>
      <w:numFmt w:val="decimal"/>
      <w:lvlText w:val="%1.%2."/>
      <w:lvlJc w:val="left"/>
      <w:pPr>
        <w:tabs>
          <w:tab w:val="num" w:pos="0"/>
        </w:tabs>
        <w:ind w:left="1422" w:hanging="432"/>
      </w:pPr>
      <w:rPr>
        <w:rFonts w:hint="default"/>
        <w:b w:val="0"/>
        <w:bCs w:val="0"/>
      </w:rPr>
    </w:lvl>
    <w:lvl w:ilvl="2">
      <w:start w:val="1"/>
      <w:numFmt w:val="decimal"/>
      <w:lvlText w:val="%1.%2."/>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127A0BB8"/>
    <w:multiLevelType w:val="multilevel"/>
    <w:tmpl w:val="952C2A1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166C6CA7"/>
    <w:multiLevelType w:val="hybridMultilevel"/>
    <w:tmpl w:val="3D04499A"/>
    <w:lvl w:ilvl="0" w:tplc="168424B0">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024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600C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C5F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CAA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45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486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209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A1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73E526B"/>
    <w:multiLevelType w:val="hybridMultilevel"/>
    <w:tmpl w:val="91ACDC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A3D4147"/>
    <w:multiLevelType w:val="multilevel"/>
    <w:tmpl w:val="E65AADAE"/>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00C24EC"/>
    <w:multiLevelType w:val="multilevel"/>
    <w:tmpl w:val="DC44A1C4"/>
    <w:lvl w:ilvl="0">
      <w:start w:val="9"/>
      <w:numFmt w:val="decimal"/>
      <w:lvlText w:val="%1."/>
      <w:lvlJc w:val="left"/>
      <w:pPr>
        <w:tabs>
          <w:tab w:val="num" w:pos="0"/>
        </w:tabs>
        <w:ind w:left="1440" w:hanging="360"/>
      </w:pPr>
      <w:rPr>
        <w:rFonts w:hint="default"/>
        <w:b/>
        <w:bCs/>
      </w:rPr>
    </w:lvl>
    <w:lvl w:ilvl="1">
      <w:start w:val="1"/>
      <w:numFmt w:val="decimal"/>
      <w:lvlText w:val="%1.%2."/>
      <w:lvlJc w:val="left"/>
      <w:pPr>
        <w:tabs>
          <w:tab w:val="num" w:pos="0"/>
        </w:tabs>
        <w:ind w:left="1422" w:hanging="432"/>
      </w:pPr>
      <w:rPr>
        <w:rFonts w:hint="default"/>
        <w:b w:val="0"/>
        <w:bCs w:val="0"/>
      </w:rPr>
    </w:lvl>
    <w:lvl w:ilvl="2">
      <w:start w:val="1"/>
      <w:numFmt w:val="decimal"/>
      <w:lvlText w:val="%1.%2."/>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24F6221D"/>
    <w:multiLevelType w:val="multilevel"/>
    <w:tmpl w:val="DECA712C"/>
    <w:lvl w:ilvl="0">
      <w:start w:val="1"/>
      <w:numFmt w:val="decimal"/>
      <w:lvlText w:val="%1."/>
      <w:lvlJc w:val="left"/>
      <w:pPr>
        <w:tabs>
          <w:tab w:val="num" w:pos="0"/>
        </w:tabs>
        <w:ind w:left="1440" w:hanging="360"/>
      </w:pPr>
      <w:rPr>
        <w:b/>
        <w:bCs/>
      </w:rPr>
    </w:lvl>
    <w:lvl w:ilvl="1">
      <w:start w:val="1"/>
      <w:numFmt w:val="decimal"/>
      <w:lvlText w:val="%1.%2."/>
      <w:lvlJc w:val="left"/>
      <w:pPr>
        <w:tabs>
          <w:tab w:val="num" w:pos="0"/>
        </w:tabs>
        <w:ind w:left="1422" w:hanging="432"/>
      </w:pPr>
      <w:rPr>
        <w:b w:val="0"/>
        <w:bCs w:val="0"/>
      </w:rPr>
    </w:lvl>
    <w:lvl w:ilvl="2">
      <w:start w:val="1"/>
      <w:numFmt w:val="decimal"/>
      <w:lvlText w:val="%1.%2."/>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28590BAA"/>
    <w:multiLevelType w:val="hybridMultilevel"/>
    <w:tmpl w:val="47DC3A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BB87060"/>
    <w:multiLevelType w:val="multilevel"/>
    <w:tmpl w:val="ACF481E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23C7365"/>
    <w:multiLevelType w:val="multilevel"/>
    <w:tmpl w:val="50B46CD2"/>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487C82"/>
    <w:multiLevelType w:val="multilevel"/>
    <w:tmpl w:val="D2A49558"/>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32E0E2F"/>
    <w:multiLevelType w:val="hybridMultilevel"/>
    <w:tmpl w:val="BB76371E"/>
    <w:lvl w:ilvl="0" w:tplc="73E6DB5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51E551E"/>
    <w:multiLevelType w:val="multilevel"/>
    <w:tmpl w:val="994EE5C4"/>
    <w:lvl w:ilvl="0">
      <w:start w:val="1"/>
      <w:numFmt w:val="decimal"/>
      <w:lvlText w:val="%1."/>
      <w:lvlJc w:val="right"/>
      <w:pPr>
        <w:tabs>
          <w:tab w:val="num" w:pos="1008"/>
        </w:tabs>
        <w:ind w:left="1008" w:hanging="432"/>
      </w:pPr>
      <w:rPr>
        <w:rFonts w:ascii="Arial" w:hAnsi="Arial" w:hint="default"/>
        <w:b/>
        <w:bCs w:val="0"/>
        <w:i w:val="0"/>
        <w:sz w:val="22"/>
        <w:u w:val="none"/>
      </w:rPr>
    </w:lvl>
    <w:lvl w:ilvl="1">
      <w:start w:val="1"/>
      <w:numFmt w:val="decimal"/>
      <w:isLgl/>
      <w:lvlText w:val="%1.%2."/>
      <w:lvlJc w:val="left"/>
      <w:pPr>
        <w:tabs>
          <w:tab w:val="num" w:pos="1728"/>
        </w:tabs>
        <w:ind w:left="1728" w:hanging="720"/>
      </w:pPr>
      <w:rPr>
        <w:rFonts w:ascii="Arial" w:hAnsi="Arial" w:hint="default"/>
        <w:b w:val="0"/>
        <w:i w:val="0"/>
        <w:sz w:val="22"/>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29" w15:restartNumberingAfterBreak="0">
    <w:nsid w:val="45B023CD"/>
    <w:multiLevelType w:val="multilevel"/>
    <w:tmpl w:val="2AA082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F2C0970"/>
    <w:multiLevelType w:val="multilevel"/>
    <w:tmpl w:val="6C46545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8D5D7B"/>
    <w:multiLevelType w:val="multilevel"/>
    <w:tmpl w:val="E168D43C"/>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59519D"/>
    <w:multiLevelType w:val="hybridMultilevel"/>
    <w:tmpl w:val="AA2A97B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0409001B">
      <w:start w:val="1"/>
      <w:numFmt w:val="lowerRoman"/>
      <w:lvlText w:val="%4."/>
      <w:lvlJc w:val="righ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65554A5A"/>
    <w:multiLevelType w:val="multilevel"/>
    <w:tmpl w:val="43FA1D72"/>
    <w:lvl w:ilvl="0">
      <w:start w:val="8"/>
      <w:numFmt w:val="decimal"/>
      <w:lvlText w:val="%1."/>
      <w:lvlJc w:val="left"/>
      <w:pPr>
        <w:tabs>
          <w:tab w:val="num" w:pos="0"/>
        </w:tabs>
        <w:ind w:left="585" w:hanging="585"/>
      </w:pPr>
      <w:rPr>
        <w:b/>
      </w:rPr>
    </w:lvl>
    <w:lvl w:ilvl="1">
      <w:start w:val="1"/>
      <w:numFmt w:val="decimal"/>
      <w:lvlText w:val="%1.%2."/>
      <w:lvlJc w:val="left"/>
      <w:pPr>
        <w:tabs>
          <w:tab w:val="num" w:pos="0"/>
        </w:tabs>
        <w:ind w:left="1080" w:hanging="720"/>
      </w:pPr>
      <w:rPr>
        <w:b/>
      </w:rPr>
    </w:lvl>
    <w:lvl w:ilvl="2">
      <w:start w:val="1"/>
      <w:numFmt w:val="decimal"/>
      <w:lvlText w:val="%1.%2.%3."/>
      <w:lvlJc w:val="left"/>
      <w:pPr>
        <w:tabs>
          <w:tab w:val="num" w:pos="0"/>
        </w:tabs>
        <w:ind w:left="1440" w:hanging="720"/>
      </w:pPr>
      <w:rPr>
        <w:b w:val="0"/>
        <w:bCs/>
      </w:rPr>
    </w:lvl>
    <w:lvl w:ilvl="3">
      <w:start w:val="1"/>
      <w:numFmt w:val="decimal"/>
      <w:lvlText w:val="%1.%2.%3.%4."/>
      <w:lvlJc w:val="left"/>
      <w:pPr>
        <w:tabs>
          <w:tab w:val="num" w:pos="0"/>
        </w:tabs>
        <w:ind w:left="2160" w:hanging="1080"/>
      </w:pPr>
      <w:rPr>
        <w:b w:val="0"/>
        <w:bCs/>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3240" w:hanging="144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4320" w:hanging="1800"/>
      </w:pPr>
      <w:rPr>
        <w:b/>
      </w:rPr>
    </w:lvl>
    <w:lvl w:ilvl="8">
      <w:start w:val="1"/>
      <w:numFmt w:val="decimal"/>
      <w:lvlText w:val="%1.%2.%3.%4.%5.%6.%7.%8.%9."/>
      <w:lvlJc w:val="left"/>
      <w:pPr>
        <w:tabs>
          <w:tab w:val="num" w:pos="0"/>
        </w:tabs>
        <w:ind w:left="5040" w:hanging="2160"/>
      </w:pPr>
      <w:rPr>
        <w:b/>
      </w:rPr>
    </w:lvl>
  </w:abstractNum>
  <w:abstractNum w:abstractNumId="34" w15:restartNumberingAfterBreak="0">
    <w:nsid w:val="65E25F49"/>
    <w:multiLevelType w:val="hybridMultilevel"/>
    <w:tmpl w:val="92D4439C"/>
    <w:lvl w:ilvl="0" w:tplc="DBB2BCC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F3DD7"/>
    <w:multiLevelType w:val="multilevel"/>
    <w:tmpl w:val="5A1EA5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08E5871"/>
    <w:multiLevelType w:val="multilevel"/>
    <w:tmpl w:val="653E7FC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7292DBC"/>
    <w:multiLevelType w:val="multilevel"/>
    <w:tmpl w:val="7400AC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97A21BE"/>
    <w:multiLevelType w:val="multilevel"/>
    <w:tmpl w:val="821CDC20"/>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39" w15:restartNumberingAfterBreak="0">
    <w:nsid w:val="79B26D74"/>
    <w:multiLevelType w:val="multilevel"/>
    <w:tmpl w:val="71FEB762"/>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A475A9C"/>
    <w:multiLevelType w:val="multilevel"/>
    <w:tmpl w:val="937A3660"/>
    <w:lvl w:ilvl="0">
      <w:start w:val="1"/>
      <w:numFmt w:val="decimal"/>
      <w:lvlText w:val="%1.)"/>
      <w:lvlJc w:val="left"/>
      <w:pPr>
        <w:tabs>
          <w:tab w:val="num" w:pos="0"/>
        </w:tabs>
        <w:ind w:left="720" w:hanging="360"/>
      </w:pPr>
    </w:lvl>
    <w:lvl w:ilvl="1">
      <w:start w:val="1"/>
      <w:numFmt w:val="upperLetter"/>
      <w:lvlText w:val="%2."/>
      <w:lvlJc w:val="left"/>
      <w:pPr>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B263601"/>
    <w:multiLevelType w:val="multilevel"/>
    <w:tmpl w:val="E1262F00"/>
    <w:lvl w:ilvl="0">
      <w:start w:val="4"/>
      <w:numFmt w:val="decimal"/>
      <w:lvlText w:val="%1."/>
      <w:lvlJc w:val="left"/>
      <w:pPr>
        <w:ind w:left="1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BFF4873"/>
    <w:multiLevelType w:val="multilevel"/>
    <w:tmpl w:val="675838AA"/>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E794DB4"/>
    <w:multiLevelType w:val="multilevel"/>
    <w:tmpl w:val="8EFA74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46831001">
    <w:abstractNumId w:val="15"/>
  </w:num>
  <w:num w:numId="2" w16cid:durableId="929000073">
    <w:abstractNumId w:val="35"/>
  </w:num>
  <w:num w:numId="3" w16cid:durableId="1485857376">
    <w:abstractNumId w:val="43"/>
  </w:num>
  <w:num w:numId="4" w16cid:durableId="1596671844">
    <w:abstractNumId w:val="36"/>
  </w:num>
  <w:num w:numId="5" w16cid:durableId="1004279537">
    <w:abstractNumId w:val="22"/>
  </w:num>
  <w:num w:numId="6" w16cid:durableId="81922253">
    <w:abstractNumId w:val="42"/>
  </w:num>
  <w:num w:numId="7" w16cid:durableId="959607751">
    <w:abstractNumId w:val="26"/>
  </w:num>
  <w:num w:numId="8" w16cid:durableId="95828310">
    <w:abstractNumId w:val="29"/>
  </w:num>
  <w:num w:numId="9" w16cid:durableId="1086616328">
    <w:abstractNumId w:val="37"/>
  </w:num>
  <w:num w:numId="10" w16cid:durableId="1015616799">
    <w:abstractNumId w:val="38"/>
  </w:num>
  <w:num w:numId="11" w16cid:durableId="1423063974">
    <w:abstractNumId w:val="33"/>
  </w:num>
  <w:num w:numId="12" w16cid:durableId="1393187718">
    <w:abstractNumId w:val="17"/>
  </w:num>
  <w:num w:numId="13" w16cid:durableId="1320501727">
    <w:abstractNumId w:val="40"/>
  </w:num>
  <w:num w:numId="14" w16cid:durableId="1239825270">
    <w:abstractNumId w:val="23"/>
  </w:num>
  <w:num w:numId="15" w16cid:durableId="1009597159">
    <w:abstractNumId w:val="32"/>
  </w:num>
  <w:num w:numId="16" w16cid:durableId="1678263312">
    <w:abstractNumId w:val="11"/>
  </w:num>
  <w:num w:numId="17" w16cid:durableId="1984386001">
    <w:abstractNumId w:val="28"/>
  </w:num>
  <w:num w:numId="18" w16cid:durableId="1795446854">
    <w:abstractNumId w:val="30"/>
  </w:num>
  <w:num w:numId="19" w16cid:durableId="1258176710">
    <w:abstractNumId w:val="24"/>
  </w:num>
  <w:num w:numId="20" w16cid:durableId="454299059">
    <w:abstractNumId w:val="39"/>
  </w:num>
  <w:num w:numId="21" w16cid:durableId="109514737">
    <w:abstractNumId w:val="41"/>
  </w:num>
  <w:num w:numId="22" w16cid:durableId="2015719538">
    <w:abstractNumId w:val="31"/>
  </w:num>
  <w:num w:numId="23" w16cid:durableId="1999533261">
    <w:abstractNumId w:val="25"/>
  </w:num>
  <w:num w:numId="24" w16cid:durableId="1052383295">
    <w:abstractNumId w:val="20"/>
  </w:num>
  <w:num w:numId="25" w16cid:durableId="1471021845">
    <w:abstractNumId w:val="14"/>
  </w:num>
  <w:num w:numId="26" w16cid:durableId="1540048166">
    <w:abstractNumId w:val="12"/>
  </w:num>
  <w:num w:numId="27" w16cid:durableId="673920473">
    <w:abstractNumId w:val="18"/>
  </w:num>
  <w:num w:numId="28" w16cid:durableId="1762795058">
    <w:abstractNumId w:val="13"/>
  </w:num>
  <w:num w:numId="29" w16cid:durableId="260378284">
    <w:abstractNumId w:val="16"/>
  </w:num>
  <w:num w:numId="30" w16cid:durableId="757671601">
    <w:abstractNumId w:val="21"/>
  </w:num>
  <w:num w:numId="31" w16cid:durableId="2033144812">
    <w:abstractNumId w:val="27"/>
  </w:num>
  <w:num w:numId="32" w16cid:durableId="2104983334">
    <w:abstractNumId w:val="10"/>
  </w:num>
  <w:num w:numId="33" w16cid:durableId="829634022">
    <w:abstractNumId w:val="34"/>
  </w:num>
  <w:num w:numId="34" w16cid:durableId="1853375713">
    <w:abstractNumId w:val="9"/>
  </w:num>
  <w:num w:numId="35" w16cid:durableId="1979530688">
    <w:abstractNumId w:val="7"/>
  </w:num>
  <w:num w:numId="36" w16cid:durableId="2071806957">
    <w:abstractNumId w:val="6"/>
  </w:num>
  <w:num w:numId="37" w16cid:durableId="1124036552">
    <w:abstractNumId w:val="5"/>
  </w:num>
  <w:num w:numId="38" w16cid:durableId="805854238">
    <w:abstractNumId w:val="4"/>
  </w:num>
  <w:num w:numId="39" w16cid:durableId="1494449063">
    <w:abstractNumId w:val="8"/>
  </w:num>
  <w:num w:numId="40" w16cid:durableId="1221793906">
    <w:abstractNumId w:val="3"/>
  </w:num>
  <w:num w:numId="41" w16cid:durableId="612252571">
    <w:abstractNumId w:val="2"/>
  </w:num>
  <w:num w:numId="42" w16cid:durableId="315455687">
    <w:abstractNumId w:val="1"/>
  </w:num>
  <w:num w:numId="43" w16cid:durableId="473908911">
    <w:abstractNumId w:val="0"/>
  </w:num>
  <w:num w:numId="44" w16cid:durableId="1675645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2MDYyNbUwBDIMjZV0lIJTi4sz8/NACgwNawHDm7CtLQAAAA=="/>
  </w:docVars>
  <w:rsids>
    <w:rsidRoot w:val="0035181F"/>
    <w:rsid w:val="00004818"/>
    <w:rsid w:val="00004E45"/>
    <w:rsid w:val="00006F22"/>
    <w:rsid w:val="00030C84"/>
    <w:rsid w:val="0003473E"/>
    <w:rsid w:val="00035A61"/>
    <w:rsid w:val="00052A19"/>
    <w:rsid w:val="00052F83"/>
    <w:rsid w:val="00065197"/>
    <w:rsid w:val="00065422"/>
    <w:rsid w:val="00065AB9"/>
    <w:rsid w:val="00094363"/>
    <w:rsid w:val="000A1805"/>
    <w:rsid w:val="000A7ABD"/>
    <w:rsid w:val="000B1B2D"/>
    <w:rsid w:val="000B6BEB"/>
    <w:rsid w:val="000C00F2"/>
    <w:rsid w:val="000D27EA"/>
    <w:rsid w:val="000D3583"/>
    <w:rsid w:val="000D725F"/>
    <w:rsid w:val="000F05FE"/>
    <w:rsid w:val="000F7864"/>
    <w:rsid w:val="001032D0"/>
    <w:rsid w:val="00113C15"/>
    <w:rsid w:val="001170C1"/>
    <w:rsid w:val="001171C2"/>
    <w:rsid w:val="001220DE"/>
    <w:rsid w:val="001304E3"/>
    <w:rsid w:val="00142EAA"/>
    <w:rsid w:val="001632B7"/>
    <w:rsid w:val="00165F7C"/>
    <w:rsid w:val="00167DB3"/>
    <w:rsid w:val="001708B2"/>
    <w:rsid w:val="0017462B"/>
    <w:rsid w:val="001866B4"/>
    <w:rsid w:val="001A485D"/>
    <w:rsid w:val="001B27B2"/>
    <w:rsid w:val="001C1DC2"/>
    <w:rsid w:val="001C53FE"/>
    <w:rsid w:val="001C6DBE"/>
    <w:rsid w:val="001E1D9A"/>
    <w:rsid w:val="001E3140"/>
    <w:rsid w:val="001E7582"/>
    <w:rsid w:val="001F11BC"/>
    <w:rsid w:val="001F18AC"/>
    <w:rsid w:val="001F4F72"/>
    <w:rsid w:val="00207DBB"/>
    <w:rsid w:val="00210A6B"/>
    <w:rsid w:val="00213415"/>
    <w:rsid w:val="002216D4"/>
    <w:rsid w:val="002221B8"/>
    <w:rsid w:val="00242C00"/>
    <w:rsid w:val="00243D10"/>
    <w:rsid w:val="00244ECA"/>
    <w:rsid w:val="00245ED6"/>
    <w:rsid w:val="002469DC"/>
    <w:rsid w:val="002526D7"/>
    <w:rsid w:val="002526F5"/>
    <w:rsid w:val="0025571A"/>
    <w:rsid w:val="00270D11"/>
    <w:rsid w:val="00272915"/>
    <w:rsid w:val="002746C4"/>
    <w:rsid w:val="00283951"/>
    <w:rsid w:val="00284F7A"/>
    <w:rsid w:val="002853B3"/>
    <w:rsid w:val="00286A9D"/>
    <w:rsid w:val="002B0888"/>
    <w:rsid w:val="002B401C"/>
    <w:rsid w:val="002C1A6B"/>
    <w:rsid w:val="002C7F70"/>
    <w:rsid w:val="002D3C79"/>
    <w:rsid w:val="002D7725"/>
    <w:rsid w:val="002E5545"/>
    <w:rsid w:val="002E6B71"/>
    <w:rsid w:val="002F3E62"/>
    <w:rsid w:val="002F4D7D"/>
    <w:rsid w:val="00304D06"/>
    <w:rsid w:val="003067CE"/>
    <w:rsid w:val="00313ECC"/>
    <w:rsid w:val="00317AA9"/>
    <w:rsid w:val="0032111D"/>
    <w:rsid w:val="00335AC8"/>
    <w:rsid w:val="00335D2F"/>
    <w:rsid w:val="0035181F"/>
    <w:rsid w:val="00355682"/>
    <w:rsid w:val="00365056"/>
    <w:rsid w:val="00372336"/>
    <w:rsid w:val="00376055"/>
    <w:rsid w:val="00392595"/>
    <w:rsid w:val="0039286E"/>
    <w:rsid w:val="0039323C"/>
    <w:rsid w:val="003933F8"/>
    <w:rsid w:val="0039508C"/>
    <w:rsid w:val="0039791E"/>
    <w:rsid w:val="003A0BD2"/>
    <w:rsid w:val="003A13E8"/>
    <w:rsid w:val="003A1B8D"/>
    <w:rsid w:val="003A319F"/>
    <w:rsid w:val="003B4D57"/>
    <w:rsid w:val="003C1074"/>
    <w:rsid w:val="003C6BCB"/>
    <w:rsid w:val="003D26FC"/>
    <w:rsid w:val="003D332F"/>
    <w:rsid w:val="003D6121"/>
    <w:rsid w:val="003D63D0"/>
    <w:rsid w:val="003E607F"/>
    <w:rsid w:val="003E77F8"/>
    <w:rsid w:val="003F6AD6"/>
    <w:rsid w:val="00400F9E"/>
    <w:rsid w:val="00401FEA"/>
    <w:rsid w:val="004031E0"/>
    <w:rsid w:val="00405147"/>
    <w:rsid w:val="00407A5C"/>
    <w:rsid w:val="004110E0"/>
    <w:rsid w:val="00413101"/>
    <w:rsid w:val="0042292D"/>
    <w:rsid w:val="004306FD"/>
    <w:rsid w:val="00452A5F"/>
    <w:rsid w:val="00455F9D"/>
    <w:rsid w:val="004613C9"/>
    <w:rsid w:val="00465A4F"/>
    <w:rsid w:val="00473DB9"/>
    <w:rsid w:val="00476D3E"/>
    <w:rsid w:val="00480F02"/>
    <w:rsid w:val="004835C2"/>
    <w:rsid w:val="00490172"/>
    <w:rsid w:val="004A2A4F"/>
    <w:rsid w:val="004B44FA"/>
    <w:rsid w:val="004C67FC"/>
    <w:rsid w:val="004C69CB"/>
    <w:rsid w:val="004D3534"/>
    <w:rsid w:val="004D636F"/>
    <w:rsid w:val="004E2A56"/>
    <w:rsid w:val="00500652"/>
    <w:rsid w:val="005014FA"/>
    <w:rsid w:val="00507650"/>
    <w:rsid w:val="005146F3"/>
    <w:rsid w:val="00523207"/>
    <w:rsid w:val="005238C7"/>
    <w:rsid w:val="005265F6"/>
    <w:rsid w:val="00532F79"/>
    <w:rsid w:val="00535EE2"/>
    <w:rsid w:val="00540AF3"/>
    <w:rsid w:val="005414DE"/>
    <w:rsid w:val="005518BC"/>
    <w:rsid w:val="00551F7B"/>
    <w:rsid w:val="0055222C"/>
    <w:rsid w:val="00556191"/>
    <w:rsid w:val="00560533"/>
    <w:rsid w:val="005741FB"/>
    <w:rsid w:val="005818C9"/>
    <w:rsid w:val="00584ED6"/>
    <w:rsid w:val="005874DA"/>
    <w:rsid w:val="00592953"/>
    <w:rsid w:val="005A47BD"/>
    <w:rsid w:val="005C314B"/>
    <w:rsid w:val="005D37AA"/>
    <w:rsid w:val="005E371E"/>
    <w:rsid w:val="005E7228"/>
    <w:rsid w:val="00605139"/>
    <w:rsid w:val="00606852"/>
    <w:rsid w:val="006132AE"/>
    <w:rsid w:val="00616225"/>
    <w:rsid w:val="00620C02"/>
    <w:rsid w:val="006214A8"/>
    <w:rsid w:val="006266C0"/>
    <w:rsid w:val="00633ACF"/>
    <w:rsid w:val="00641B97"/>
    <w:rsid w:val="00642E71"/>
    <w:rsid w:val="00650C59"/>
    <w:rsid w:val="0066031C"/>
    <w:rsid w:val="006662AF"/>
    <w:rsid w:val="00671EB4"/>
    <w:rsid w:val="006B510F"/>
    <w:rsid w:val="006B7C45"/>
    <w:rsid w:val="006C671A"/>
    <w:rsid w:val="006D0F10"/>
    <w:rsid w:val="006F46E8"/>
    <w:rsid w:val="0070125A"/>
    <w:rsid w:val="00703D4E"/>
    <w:rsid w:val="007052F1"/>
    <w:rsid w:val="00705802"/>
    <w:rsid w:val="00717A04"/>
    <w:rsid w:val="00722AEF"/>
    <w:rsid w:val="00731A7F"/>
    <w:rsid w:val="00735B94"/>
    <w:rsid w:val="0074077F"/>
    <w:rsid w:val="0074639C"/>
    <w:rsid w:val="00753CFD"/>
    <w:rsid w:val="00762EB0"/>
    <w:rsid w:val="00763215"/>
    <w:rsid w:val="00771121"/>
    <w:rsid w:val="007723C6"/>
    <w:rsid w:val="00784795"/>
    <w:rsid w:val="007946AA"/>
    <w:rsid w:val="00796FBA"/>
    <w:rsid w:val="007A50BE"/>
    <w:rsid w:val="007A607E"/>
    <w:rsid w:val="007A7BF4"/>
    <w:rsid w:val="007B089A"/>
    <w:rsid w:val="007B0E7A"/>
    <w:rsid w:val="007B2C12"/>
    <w:rsid w:val="007B36B0"/>
    <w:rsid w:val="007B45DC"/>
    <w:rsid w:val="007B53E2"/>
    <w:rsid w:val="007B5763"/>
    <w:rsid w:val="007B7082"/>
    <w:rsid w:val="007B79F8"/>
    <w:rsid w:val="007C58BF"/>
    <w:rsid w:val="007C5F78"/>
    <w:rsid w:val="007C6381"/>
    <w:rsid w:val="007C7C30"/>
    <w:rsid w:val="007D7DAF"/>
    <w:rsid w:val="007F3B55"/>
    <w:rsid w:val="00801567"/>
    <w:rsid w:val="008259D0"/>
    <w:rsid w:val="008308CF"/>
    <w:rsid w:val="00830CFB"/>
    <w:rsid w:val="00832AB1"/>
    <w:rsid w:val="008374C6"/>
    <w:rsid w:val="00841BF4"/>
    <w:rsid w:val="00842195"/>
    <w:rsid w:val="00842E27"/>
    <w:rsid w:val="00850274"/>
    <w:rsid w:val="008577C7"/>
    <w:rsid w:val="008632D7"/>
    <w:rsid w:val="0086622E"/>
    <w:rsid w:val="0086704F"/>
    <w:rsid w:val="008675B0"/>
    <w:rsid w:val="00870857"/>
    <w:rsid w:val="00871B83"/>
    <w:rsid w:val="0088290F"/>
    <w:rsid w:val="00882E5B"/>
    <w:rsid w:val="008858EB"/>
    <w:rsid w:val="00890C80"/>
    <w:rsid w:val="008960C3"/>
    <w:rsid w:val="008A2026"/>
    <w:rsid w:val="008A20A6"/>
    <w:rsid w:val="008A2772"/>
    <w:rsid w:val="008D2A2B"/>
    <w:rsid w:val="008D2B24"/>
    <w:rsid w:val="008D5CD3"/>
    <w:rsid w:val="008F2FF4"/>
    <w:rsid w:val="008F599D"/>
    <w:rsid w:val="009015E7"/>
    <w:rsid w:val="00910BF6"/>
    <w:rsid w:val="0091113C"/>
    <w:rsid w:val="00912666"/>
    <w:rsid w:val="00917F9F"/>
    <w:rsid w:val="00923ABB"/>
    <w:rsid w:val="00933243"/>
    <w:rsid w:val="00933ECD"/>
    <w:rsid w:val="009362EE"/>
    <w:rsid w:val="0094191A"/>
    <w:rsid w:val="009427F7"/>
    <w:rsid w:val="00960C66"/>
    <w:rsid w:val="0096314F"/>
    <w:rsid w:val="00971FD1"/>
    <w:rsid w:val="00976B3D"/>
    <w:rsid w:val="00980909"/>
    <w:rsid w:val="0098297F"/>
    <w:rsid w:val="0098548C"/>
    <w:rsid w:val="00985A23"/>
    <w:rsid w:val="009865D1"/>
    <w:rsid w:val="0099529A"/>
    <w:rsid w:val="009A28BC"/>
    <w:rsid w:val="009A2BB4"/>
    <w:rsid w:val="009B2476"/>
    <w:rsid w:val="009B4FC6"/>
    <w:rsid w:val="009B6A28"/>
    <w:rsid w:val="009B6CC3"/>
    <w:rsid w:val="009D0F3A"/>
    <w:rsid w:val="00A03FD0"/>
    <w:rsid w:val="00A21070"/>
    <w:rsid w:val="00A27D76"/>
    <w:rsid w:val="00A40C88"/>
    <w:rsid w:val="00A47DB6"/>
    <w:rsid w:val="00A50087"/>
    <w:rsid w:val="00A60C48"/>
    <w:rsid w:val="00A6174E"/>
    <w:rsid w:val="00A676B2"/>
    <w:rsid w:val="00A84471"/>
    <w:rsid w:val="00A9600C"/>
    <w:rsid w:val="00AA3EEE"/>
    <w:rsid w:val="00AA6BAD"/>
    <w:rsid w:val="00AC1A81"/>
    <w:rsid w:val="00AD3923"/>
    <w:rsid w:val="00AD44D7"/>
    <w:rsid w:val="00AE36B8"/>
    <w:rsid w:val="00AF0667"/>
    <w:rsid w:val="00AF0975"/>
    <w:rsid w:val="00AF33C0"/>
    <w:rsid w:val="00AF42A4"/>
    <w:rsid w:val="00B010CC"/>
    <w:rsid w:val="00B11685"/>
    <w:rsid w:val="00B11F41"/>
    <w:rsid w:val="00B15AD0"/>
    <w:rsid w:val="00B22AC7"/>
    <w:rsid w:val="00B257BF"/>
    <w:rsid w:val="00B25EBF"/>
    <w:rsid w:val="00B26B4F"/>
    <w:rsid w:val="00B31A40"/>
    <w:rsid w:val="00B34439"/>
    <w:rsid w:val="00B3515D"/>
    <w:rsid w:val="00B37269"/>
    <w:rsid w:val="00B46795"/>
    <w:rsid w:val="00B61505"/>
    <w:rsid w:val="00B61572"/>
    <w:rsid w:val="00B66466"/>
    <w:rsid w:val="00B67555"/>
    <w:rsid w:val="00B758D2"/>
    <w:rsid w:val="00B767F1"/>
    <w:rsid w:val="00B76DA4"/>
    <w:rsid w:val="00B77544"/>
    <w:rsid w:val="00B815ED"/>
    <w:rsid w:val="00B82BFB"/>
    <w:rsid w:val="00B964BA"/>
    <w:rsid w:val="00BA2838"/>
    <w:rsid w:val="00BA61CB"/>
    <w:rsid w:val="00BB2FEA"/>
    <w:rsid w:val="00BB6BC9"/>
    <w:rsid w:val="00BC0881"/>
    <w:rsid w:val="00BE3321"/>
    <w:rsid w:val="00BE578A"/>
    <w:rsid w:val="00BE580A"/>
    <w:rsid w:val="00C12426"/>
    <w:rsid w:val="00C15F80"/>
    <w:rsid w:val="00C21AFC"/>
    <w:rsid w:val="00C30F6E"/>
    <w:rsid w:val="00C318A1"/>
    <w:rsid w:val="00C479B7"/>
    <w:rsid w:val="00C557FC"/>
    <w:rsid w:val="00C64ECC"/>
    <w:rsid w:val="00C74FD9"/>
    <w:rsid w:val="00C94A06"/>
    <w:rsid w:val="00CA4E25"/>
    <w:rsid w:val="00CC03F5"/>
    <w:rsid w:val="00CC07C6"/>
    <w:rsid w:val="00CC2C61"/>
    <w:rsid w:val="00CD1B5C"/>
    <w:rsid w:val="00CD2C24"/>
    <w:rsid w:val="00CD5812"/>
    <w:rsid w:val="00D10D1F"/>
    <w:rsid w:val="00D14284"/>
    <w:rsid w:val="00D1691A"/>
    <w:rsid w:val="00D16F97"/>
    <w:rsid w:val="00D2262C"/>
    <w:rsid w:val="00D255EC"/>
    <w:rsid w:val="00D25EDA"/>
    <w:rsid w:val="00D26B9A"/>
    <w:rsid w:val="00D643B8"/>
    <w:rsid w:val="00D739E2"/>
    <w:rsid w:val="00D80A64"/>
    <w:rsid w:val="00DA3529"/>
    <w:rsid w:val="00DA3E01"/>
    <w:rsid w:val="00DA5C3D"/>
    <w:rsid w:val="00DB752C"/>
    <w:rsid w:val="00DD0A77"/>
    <w:rsid w:val="00DD408E"/>
    <w:rsid w:val="00DD5784"/>
    <w:rsid w:val="00DD60A2"/>
    <w:rsid w:val="00DD6DEB"/>
    <w:rsid w:val="00DE1660"/>
    <w:rsid w:val="00DE64E2"/>
    <w:rsid w:val="00DF6F32"/>
    <w:rsid w:val="00E00F21"/>
    <w:rsid w:val="00E02E9D"/>
    <w:rsid w:val="00E0674A"/>
    <w:rsid w:val="00E102F6"/>
    <w:rsid w:val="00E13B17"/>
    <w:rsid w:val="00E218D4"/>
    <w:rsid w:val="00E219FD"/>
    <w:rsid w:val="00E2606A"/>
    <w:rsid w:val="00E33F74"/>
    <w:rsid w:val="00E41E15"/>
    <w:rsid w:val="00E4453F"/>
    <w:rsid w:val="00E57507"/>
    <w:rsid w:val="00E64B6F"/>
    <w:rsid w:val="00E66822"/>
    <w:rsid w:val="00E67B1A"/>
    <w:rsid w:val="00E77408"/>
    <w:rsid w:val="00E77652"/>
    <w:rsid w:val="00E80567"/>
    <w:rsid w:val="00E9397D"/>
    <w:rsid w:val="00E93DCE"/>
    <w:rsid w:val="00E96125"/>
    <w:rsid w:val="00EA66F2"/>
    <w:rsid w:val="00EA734F"/>
    <w:rsid w:val="00EB13F5"/>
    <w:rsid w:val="00EC40AA"/>
    <w:rsid w:val="00EC4ADD"/>
    <w:rsid w:val="00ED2F72"/>
    <w:rsid w:val="00EE1C20"/>
    <w:rsid w:val="00EE6AD1"/>
    <w:rsid w:val="00EF4DFB"/>
    <w:rsid w:val="00EF5B47"/>
    <w:rsid w:val="00F01915"/>
    <w:rsid w:val="00F01CB5"/>
    <w:rsid w:val="00F01E82"/>
    <w:rsid w:val="00F02520"/>
    <w:rsid w:val="00F062BB"/>
    <w:rsid w:val="00F1299E"/>
    <w:rsid w:val="00F14805"/>
    <w:rsid w:val="00F20535"/>
    <w:rsid w:val="00F21C20"/>
    <w:rsid w:val="00F22DB2"/>
    <w:rsid w:val="00F23D1D"/>
    <w:rsid w:val="00F2674E"/>
    <w:rsid w:val="00F26C49"/>
    <w:rsid w:val="00F2739B"/>
    <w:rsid w:val="00F303C9"/>
    <w:rsid w:val="00F37D7A"/>
    <w:rsid w:val="00F408CD"/>
    <w:rsid w:val="00F50F8C"/>
    <w:rsid w:val="00F6430E"/>
    <w:rsid w:val="00F74707"/>
    <w:rsid w:val="00F74AEE"/>
    <w:rsid w:val="00F82E2C"/>
    <w:rsid w:val="00F94681"/>
    <w:rsid w:val="00F97787"/>
    <w:rsid w:val="00FA5E98"/>
    <w:rsid w:val="00FA6AEB"/>
    <w:rsid w:val="00FB4202"/>
    <w:rsid w:val="00FB65FA"/>
    <w:rsid w:val="00FC40D6"/>
    <w:rsid w:val="00FC671F"/>
    <w:rsid w:val="00FC7CE5"/>
    <w:rsid w:val="00FE69E8"/>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492A9"/>
  <w15:docId w15:val="{5780A64C-3EE4-4008-8EC8-DA7B99F5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before="277" w:line="274" w:lineRule="exact"/>
      <w:jc w:val="both"/>
    </w:pPr>
    <w:rPr>
      <w:rFonts w:ascii="Times New Roman" w:hAnsi="Times New Roman" w:cs="Times New Roman"/>
      <w:sz w:val="20"/>
      <w:szCs w:val="20"/>
    </w:rPr>
  </w:style>
  <w:style w:type="paragraph" w:styleId="Heading1">
    <w:name w:val="heading 1"/>
    <w:basedOn w:val="Normal"/>
    <w:next w:val="Normal"/>
    <w:link w:val="Heading1Char"/>
    <w:uiPriority w:val="9"/>
    <w:qFormat/>
    <w:rsid w:val="00B7530B"/>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30B"/>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530B"/>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530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30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30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30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30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30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A0CEA"/>
    <w:rPr>
      <w:rFonts w:ascii="Segoe UI" w:hAnsi="Segoe UI" w:cs="Segoe UI"/>
      <w:sz w:val="18"/>
      <w:szCs w:val="18"/>
    </w:rPr>
  </w:style>
  <w:style w:type="character" w:styleId="CommentReference">
    <w:name w:val="annotation reference"/>
    <w:basedOn w:val="DefaultParagraphFont"/>
    <w:uiPriority w:val="99"/>
    <w:semiHidden/>
    <w:unhideWhenUsed/>
    <w:qFormat/>
    <w:rsid w:val="009076CA"/>
    <w:rPr>
      <w:sz w:val="16"/>
      <w:szCs w:val="16"/>
    </w:rPr>
  </w:style>
  <w:style w:type="character" w:customStyle="1" w:styleId="CommentTextChar">
    <w:name w:val="Comment Text Char"/>
    <w:basedOn w:val="DefaultParagraphFont"/>
    <w:link w:val="CommentText"/>
    <w:uiPriority w:val="99"/>
    <w:qFormat/>
    <w:rsid w:val="009076CA"/>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9076CA"/>
    <w:rPr>
      <w:rFonts w:ascii="Times New Roman" w:hAnsi="Times New Roman" w:cs="Times New Roman"/>
      <w:b/>
      <w:bCs/>
      <w:sz w:val="20"/>
      <w:szCs w:val="20"/>
    </w:rPr>
  </w:style>
  <w:style w:type="character" w:styleId="Hyperlink">
    <w:name w:val="Hyperlink"/>
    <w:basedOn w:val="DefaultParagraphFont"/>
    <w:uiPriority w:val="99"/>
    <w:unhideWhenUsed/>
    <w:rsid w:val="001F7F11"/>
    <w:rPr>
      <w:color w:val="0563C1" w:themeColor="hyperlink"/>
      <w:u w:val="single"/>
    </w:rPr>
  </w:style>
  <w:style w:type="character" w:customStyle="1" w:styleId="HeaderChar">
    <w:name w:val="Header Char"/>
    <w:basedOn w:val="DefaultParagraphFont"/>
    <w:link w:val="Header"/>
    <w:uiPriority w:val="99"/>
    <w:qFormat/>
    <w:rsid w:val="008439FA"/>
    <w:rPr>
      <w:rFonts w:ascii="Times New Roman" w:hAnsi="Times New Roman" w:cs="Times New Roman"/>
      <w:sz w:val="20"/>
      <w:szCs w:val="20"/>
    </w:rPr>
  </w:style>
  <w:style w:type="character" w:customStyle="1" w:styleId="FooterChar">
    <w:name w:val="Footer Char"/>
    <w:basedOn w:val="DefaultParagraphFont"/>
    <w:link w:val="Footer"/>
    <w:uiPriority w:val="99"/>
    <w:qFormat/>
    <w:rsid w:val="008439FA"/>
    <w:rPr>
      <w:rFonts w:ascii="Times New Roman" w:hAnsi="Times New Roman" w:cs="Times New Roman"/>
      <w:sz w:val="20"/>
      <w:szCs w:val="20"/>
    </w:rPr>
  </w:style>
  <w:style w:type="character" w:customStyle="1" w:styleId="Heading1Char">
    <w:name w:val="Heading 1 Char"/>
    <w:basedOn w:val="DefaultParagraphFont"/>
    <w:link w:val="Heading1"/>
    <w:uiPriority w:val="9"/>
    <w:qFormat/>
    <w:rsid w:val="00B753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qFormat/>
    <w:rsid w:val="00B753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qFormat/>
    <w:rsid w:val="00B753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B7530B"/>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qFormat/>
    <w:rsid w:val="00B7530B"/>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qFormat/>
    <w:rsid w:val="00B7530B"/>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semiHidden/>
    <w:qFormat/>
    <w:rsid w:val="00B7530B"/>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qFormat/>
    <w:rsid w:val="00B753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B7530B"/>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qFormat/>
    <w:rsid w:val="00AA0B69"/>
    <w:rPr>
      <w:color w:val="605E5C"/>
      <w:shd w:val="clear" w:color="auto" w:fill="E1DFDD"/>
    </w:rPr>
  </w:style>
  <w:style w:type="character" w:styleId="FollowedHyperlink">
    <w:name w:val="FollowedHyperlink"/>
    <w:basedOn w:val="DefaultParagraphFont"/>
    <w:uiPriority w:val="99"/>
    <w:semiHidden/>
    <w:unhideWhenUsed/>
    <w:rsid w:val="00AA0B69"/>
    <w:rPr>
      <w:color w:val="954F72" w:themeColor="followedHyperlink"/>
      <w:u w:val="single"/>
    </w:rPr>
  </w:style>
  <w:style w:type="character" w:styleId="PlaceholderText">
    <w:name w:val="Placeholder Text"/>
    <w:basedOn w:val="DefaultParagraphFont"/>
    <w:uiPriority w:val="99"/>
    <w:semiHidden/>
    <w:qFormat/>
    <w:rsid w:val="00CD5FAB"/>
    <w:rPr>
      <w:color w:val="80808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spacing w:before="0"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7A0CEA"/>
    <w:rPr>
      <w:rFonts w:ascii="Segoe UI" w:hAnsi="Segoe UI" w:cs="Segoe UI"/>
      <w:sz w:val="18"/>
      <w:szCs w:val="18"/>
    </w:rPr>
  </w:style>
  <w:style w:type="paragraph" w:styleId="CommentText">
    <w:name w:val="annotation text"/>
    <w:basedOn w:val="Normal"/>
    <w:link w:val="CommentTextChar"/>
    <w:uiPriority w:val="99"/>
    <w:unhideWhenUsed/>
    <w:qFormat/>
    <w:rsid w:val="009076CA"/>
  </w:style>
  <w:style w:type="paragraph" w:styleId="CommentSubject">
    <w:name w:val="annotation subject"/>
    <w:basedOn w:val="CommentText"/>
    <w:next w:val="CommentText"/>
    <w:link w:val="CommentSubjectChar"/>
    <w:uiPriority w:val="99"/>
    <w:semiHidden/>
    <w:unhideWhenUsed/>
    <w:qFormat/>
    <w:rsid w:val="009076CA"/>
    <w:rPr>
      <w:b/>
      <w:bCs/>
    </w:rPr>
  </w:style>
  <w:style w:type="paragraph" w:styleId="ListParagraph">
    <w:name w:val="List Paragraph"/>
    <w:basedOn w:val="Normal"/>
    <w:uiPriority w:val="34"/>
    <w:qFormat/>
    <w:rsid w:val="00A85E70"/>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439FA"/>
    <w:pPr>
      <w:tabs>
        <w:tab w:val="center" w:pos="4680"/>
        <w:tab w:val="right" w:pos="9360"/>
      </w:tabs>
    </w:pPr>
  </w:style>
  <w:style w:type="paragraph" w:styleId="Footer">
    <w:name w:val="footer"/>
    <w:basedOn w:val="Normal"/>
    <w:link w:val="FooterChar"/>
    <w:uiPriority w:val="99"/>
    <w:unhideWhenUsed/>
    <w:rsid w:val="008439FA"/>
    <w:pPr>
      <w:tabs>
        <w:tab w:val="center" w:pos="4680"/>
        <w:tab w:val="right" w:pos="9360"/>
      </w:tabs>
    </w:pPr>
  </w:style>
  <w:style w:type="paragraph" w:styleId="Revision">
    <w:name w:val="Revision"/>
    <w:uiPriority w:val="99"/>
    <w:semiHidden/>
    <w:qFormat/>
    <w:rsid w:val="00486A89"/>
    <w:pPr>
      <w:spacing w:before="277"/>
      <w:jc w:val="both"/>
    </w:pPr>
    <w:rPr>
      <w:rFonts w:ascii="Times New Roman" w:hAnsi="Times New Roman" w:cs="Times New Roman"/>
      <w:sz w:val="20"/>
      <w:szCs w:val="20"/>
    </w:rPr>
  </w:style>
  <w:style w:type="paragraph" w:customStyle="1" w:styleId="MacPacTrailer">
    <w:name w:val="MacPac Trailer"/>
    <w:qFormat/>
    <w:rsid w:val="00CD5FAB"/>
    <w:pPr>
      <w:widowControl w:val="0"/>
      <w:spacing w:line="200" w:lineRule="exact"/>
    </w:pPr>
    <w:rPr>
      <w:rFonts w:ascii="Times New Roman" w:eastAsia="Times New Roman" w:hAnsi="Times New Roman" w:cs="Times New Roman"/>
      <w:sz w:val="16"/>
    </w:rPr>
  </w:style>
  <w:style w:type="paragraph" w:customStyle="1" w:styleId="FrameContents">
    <w:name w:val="Frame Contents"/>
    <w:basedOn w:val="Normal"/>
    <w:qFormat/>
  </w:style>
  <w:style w:type="character" w:customStyle="1" w:styleId="ui-provider">
    <w:name w:val="ui-provider"/>
    <w:basedOn w:val="DefaultParagraphFont"/>
    <w:rsid w:val="0091113C"/>
  </w:style>
  <w:style w:type="table" w:customStyle="1" w:styleId="TableGrid">
    <w:name w:val="TableGrid"/>
    <w:pPr>
      <w:suppressAutoHyphens w:val="0"/>
    </w:pPr>
    <w:rPr>
      <w:kern w:val="2"/>
      <w:sz w:val="24"/>
      <w:szCs w:val="24"/>
      <w14:ligatures w14:val="standardContextual"/>
    </w:rPr>
    <w:tblPr>
      <w:tblCellMar>
        <w:top w:w="0" w:type="dxa"/>
        <w:left w:w="0" w:type="dxa"/>
        <w:bottom w:w="0" w:type="dxa"/>
        <w:right w:w="0" w:type="dxa"/>
      </w:tblCellMar>
    </w:tblPr>
  </w:style>
  <w:style w:type="paragraph" w:styleId="Bibliography">
    <w:name w:val="Bibliography"/>
    <w:basedOn w:val="Normal"/>
    <w:next w:val="Normal"/>
    <w:uiPriority w:val="37"/>
    <w:semiHidden/>
    <w:unhideWhenUsed/>
    <w:rsid w:val="002526D7"/>
  </w:style>
  <w:style w:type="paragraph" w:styleId="BlockText">
    <w:name w:val="Block Text"/>
    <w:basedOn w:val="Normal"/>
    <w:uiPriority w:val="99"/>
    <w:semiHidden/>
    <w:unhideWhenUsed/>
    <w:rsid w:val="002526D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2">
    <w:name w:val="Body Text 2"/>
    <w:basedOn w:val="Normal"/>
    <w:link w:val="BodyText2Char"/>
    <w:uiPriority w:val="99"/>
    <w:semiHidden/>
    <w:unhideWhenUsed/>
    <w:rsid w:val="002526D7"/>
    <w:pPr>
      <w:spacing w:after="120" w:line="480" w:lineRule="auto"/>
    </w:pPr>
  </w:style>
  <w:style w:type="character" w:customStyle="1" w:styleId="BodyText2Char">
    <w:name w:val="Body Text 2 Char"/>
    <w:basedOn w:val="DefaultParagraphFont"/>
    <w:link w:val="BodyText2"/>
    <w:uiPriority w:val="99"/>
    <w:semiHidden/>
    <w:rsid w:val="002526D7"/>
    <w:rPr>
      <w:rFonts w:ascii="Times New Roman" w:hAnsi="Times New Roman" w:cs="Times New Roman"/>
      <w:sz w:val="20"/>
      <w:szCs w:val="20"/>
    </w:rPr>
  </w:style>
  <w:style w:type="paragraph" w:styleId="BodyText3">
    <w:name w:val="Body Text 3"/>
    <w:basedOn w:val="Normal"/>
    <w:link w:val="BodyText3Char"/>
    <w:uiPriority w:val="99"/>
    <w:semiHidden/>
    <w:unhideWhenUsed/>
    <w:rsid w:val="002526D7"/>
    <w:pPr>
      <w:spacing w:after="120"/>
    </w:pPr>
    <w:rPr>
      <w:sz w:val="16"/>
      <w:szCs w:val="16"/>
    </w:rPr>
  </w:style>
  <w:style w:type="character" w:customStyle="1" w:styleId="BodyText3Char">
    <w:name w:val="Body Text 3 Char"/>
    <w:basedOn w:val="DefaultParagraphFont"/>
    <w:link w:val="BodyText3"/>
    <w:uiPriority w:val="99"/>
    <w:semiHidden/>
    <w:rsid w:val="002526D7"/>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2526D7"/>
    <w:pPr>
      <w:spacing w:before="277" w:after="0" w:line="274" w:lineRule="exact"/>
      <w:ind w:firstLine="360"/>
    </w:pPr>
  </w:style>
  <w:style w:type="character" w:customStyle="1" w:styleId="BodyTextChar">
    <w:name w:val="Body Text Char"/>
    <w:basedOn w:val="DefaultParagraphFont"/>
    <w:link w:val="BodyText"/>
    <w:rsid w:val="002526D7"/>
    <w:rPr>
      <w:rFonts w:ascii="Times New Roman" w:hAnsi="Times New Roman" w:cs="Times New Roman"/>
      <w:sz w:val="20"/>
      <w:szCs w:val="20"/>
    </w:rPr>
  </w:style>
  <w:style w:type="character" w:customStyle="1" w:styleId="BodyTextFirstIndentChar">
    <w:name w:val="Body Text First Indent Char"/>
    <w:basedOn w:val="BodyTextChar"/>
    <w:link w:val="BodyTextFirstIndent"/>
    <w:uiPriority w:val="99"/>
    <w:semiHidden/>
    <w:rsid w:val="002526D7"/>
    <w:rPr>
      <w:rFonts w:ascii="Times New Roman" w:hAnsi="Times New Roman" w:cs="Times New Roman"/>
      <w:sz w:val="20"/>
      <w:szCs w:val="20"/>
    </w:rPr>
  </w:style>
  <w:style w:type="paragraph" w:styleId="BodyTextIndent">
    <w:name w:val="Body Text Indent"/>
    <w:basedOn w:val="Normal"/>
    <w:link w:val="BodyTextIndentChar"/>
    <w:uiPriority w:val="99"/>
    <w:semiHidden/>
    <w:unhideWhenUsed/>
    <w:rsid w:val="002526D7"/>
    <w:pPr>
      <w:spacing w:after="120"/>
      <w:ind w:left="360"/>
    </w:pPr>
  </w:style>
  <w:style w:type="character" w:customStyle="1" w:styleId="BodyTextIndentChar">
    <w:name w:val="Body Text Indent Char"/>
    <w:basedOn w:val="DefaultParagraphFont"/>
    <w:link w:val="BodyTextIndent"/>
    <w:uiPriority w:val="99"/>
    <w:semiHidden/>
    <w:rsid w:val="002526D7"/>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2526D7"/>
    <w:pPr>
      <w:spacing w:after="0"/>
      <w:ind w:firstLine="360"/>
    </w:pPr>
  </w:style>
  <w:style w:type="character" w:customStyle="1" w:styleId="BodyTextFirstIndent2Char">
    <w:name w:val="Body Text First Indent 2 Char"/>
    <w:basedOn w:val="BodyTextIndentChar"/>
    <w:link w:val="BodyTextFirstIndent2"/>
    <w:uiPriority w:val="99"/>
    <w:semiHidden/>
    <w:rsid w:val="002526D7"/>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2526D7"/>
    <w:pPr>
      <w:spacing w:after="120" w:line="480" w:lineRule="auto"/>
      <w:ind w:left="360"/>
    </w:pPr>
  </w:style>
  <w:style w:type="character" w:customStyle="1" w:styleId="BodyTextIndent2Char">
    <w:name w:val="Body Text Indent 2 Char"/>
    <w:basedOn w:val="DefaultParagraphFont"/>
    <w:link w:val="BodyTextIndent2"/>
    <w:uiPriority w:val="99"/>
    <w:semiHidden/>
    <w:rsid w:val="002526D7"/>
    <w:rPr>
      <w:rFonts w:ascii="Times New Roman" w:hAnsi="Times New Roman" w:cs="Times New Roman"/>
      <w:sz w:val="20"/>
      <w:szCs w:val="20"/>
    </w:rPr>
  </w:style>
  <w:style w:type="paragraph" w:styleId="BodyTextIndent3">
    <w:name w:val="Body Text Indent 3"/>
    <w:basedOn w:val="Normal"/>
    <w:link w:val="BodyTextIndent3Char"/>
    <w:uiPriority w:val="99"/>
    <w:semiHidden/>
    <w:unhideWhenUsed/>
    <w:rsid w:val="002526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526D7"/>
    <w:rPr>
      <w:rFonts w:ascii="Times New Roman" w:hAnsi="Times New Roman" w:cs="Times New Roman"/>
      <w:sz w:val="16"/>
      <w:szCs w:val="16"/>
    </w:rPr>
  </w:style>
  <w:style w:type="paragraph" w:styleId="Closing">
    <w:name w:val="Closing"/>
    <w:basedOn w:val="Normal"/>
    <w:link w:val="ClosingChar"/>
    <w:uiPriority w:val="99"/>
    <w:semiHidden/>
    <w:unhideWhenUsed/>
    <w:rsid w:val="002526D7"/>
    <w:pPr>
      <w:spacing w:before="0" w:line="240" w:lineRule="auto"/>
      <w:ind w:left="4320"/>
    </w:pPr>
  </w:style>
  <w:style w:type="character" w:customStyle="1" w:styleId="ClosingChar">
    <w:name w:val="Closing Char"/>
    <w:basedOn w:val="DefaultParagraphFont"/>
    <w:link w:val="Closing"/>
    <w:uiPriority w:val="99"/>
    <w:semiHidden/>
    <w:rsid w:val="002526D7"/>
    <w:rPr>
      <w:rFonts w:ascii="Times New Roman" w:hAnsi="Times New Roman" w:cs="Times New Roman"/>
      <w:sz w:val="20"/>
      <w:szCs w:val="20"/>
    </w:rPr>
  </w:style>
  <w:style w:type="paragraph" w:styleId="Date">
    <w:name w:val="Date"/>
    <w:basedOn w:val="Normal"/>
    <w:next w:val="Normal"/>
    <w:link w:val="DateChar"/>
    <w:uiPriority w:val="99"/>
    <w:semiHidden/>
    <w:unhideWhenUsed/>
    <w:rsid w:val="002526D7"/>
  </w:style>
  <w:style w:type="character" w:customStyle="1" w:styleId="DateChar">
    <w:name w:val="Date Char"/>
    <w:basedOn w:val="DefaultParagraphFont"/>
    <w:link w:val="Date"/>
    <w:uiPriority w:val="99"/>
    <w:semiHidden/>
    <w:rsid w:val="002526D7"/>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2526D7"/>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526D7"/>
    <w:rPr>
      <w:rFonts w:ascii="Segoe UI" w:hAnsi="Segoe UI" w:cs="Segoe UI"/>
      <w:sz w:val="16"/>
      <w:szCs w:val="16"/>
    </w:rPr>
  </w:style>
  <w:style w:type="paragraph" w:styleId="E-mailSignature">
    <w:name w:val="E-mail Signature"/>
    <w:basedOn w:val="Normal"/>
    <w:link w:val="E-mailSignatureChar"/>
    <w:uiPriority w:val="99"/>
    <w:semiHidden/>
    <w:unhideWhenUsed/>
    <w:rsid w:val="002526D7"/>
    <w:pPr>
      <w:spacing w:before="0" w:line="240" w:lineRule="auto"/>
    </w:pPr>
  </w:style>
  <w:style w:type="character" w:customStyle="1" w:styleId="E-mailSignatureChar">
    <w:name w:val="E-mail Signature Char"/>
    <w:basedOn w:val="DefaultParagraphFont"/>
    <w:link w:val="E-mailSignature"/>
    <w:uiPriority w:val="99"/>
    <w:semiHidden/>
    <w:rsid w:val="002526D7"/>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2526D7"/>
    <w:pPr>
      <w:spacing w:before="0" w:line="240" w:lineRule="auto"/>
    </w:pPr>
  </w:style>
  <w:style w:type="character" w:customStyle="1" w:styleId="EndnoteTextChar">
    <w:name w:val="Endnote Text Char"/>
    <w:basedOn w:val="DefaultParagraphFont"/>
    <w:link w:val="EndnoteText"/>
    <w:uiPriority w:val="99"/>
    <w:semiHidden/>
    <w:rsid w:val="002526D7"/>
    <w:rPr>
      <w:rFonts w:ascii="Times New Roman" w:hAnsi="Times New Roman" w:cs="Times New Roman"/>
      <w:sz w:val="20"/>
      <w:szCs w:val="20"/>
    </w:rPr>
  </w:style>
  <w:style w:type="paragraph" w:styleId="EnvelopeAddress">
    <w:name w:val="envelope address"/>
    <w:basedOn w:val="Normal"/>
    <w:uiPriority w:val="99"/>
    <w:semiHidden/>
    <w:unhideWhenUsed/>
    <w:rsid w:val="002526D7"/>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526D7"/>
    <w:pPr>
      <w:spacing w:before="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2526D7"/>
    <w:pPr>
      <w:spacing w:before="0" w:line="240" w:lineRule="auto"/>
    </w:pPr>
  </w:style>
  <w:style w:type="character" w:customStyle="1" w:styleId="FootnoteTextChar">
    <w:name w:val="Footnote Text Char"/>
    <w:basedOn w:val="DefaultParagraphFont"/>
    <w:link w:val="FootnoteText"/>
    <w:uiPriority w:val="99"/>
    <w:semiHidden/>
    <w:rsid w:val="002526D7"/>
    <w:rPr>
      <w:rFonts w:ascii="Times New Roman" w:hAnsi="Times New Roman" w:cs="Times New Roman"/>
      <w:sz w:val="20"/>
      <w:szCs w:val="20"/>
    </w:rPr>
  </w:style>
  <w:style w:type="paragraph" w:styleId="HTMLAddress">
    <w:name w:val="HTML Address"/>
    <w:basedOn w:val="Normal"/>
    <w:link w:val="HTMLAddressChar"/>
    <w:uiPriority w:val="99"/>
    <w:semiHidden/>
    <w:unhideWhenUsed/>
    <w:rsid w:val="002526D7"/>
    <w:pPr>
      <w:spacing w:before="0" w:line="240" w:lineRule="auto"/>
    </w:pPr>
    <w:rPr>
      <w:i/>
      <w:iCs/>
    </w:rPr>
  </w:style>
  <w:style w:type="character" w:customStyle="1" w:styleId="HTMLAddressChar">
    <w:name w:val="HTML Address Char"/>
    <w:basedOn w:val="DefaultParagraphFont"/>
    <w:link w:val="HTMLAddress"/>
    <w:uiPriority w:val="99"/>
    <w:semiHidden/>
    <w:rsid w:val="002526D7"/>
    <w:rPr>
      <w:rFonts w:ascii="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2526D7"/>
    <w:pPr>
      <w:spacing w:before="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2526D7"/>
    <w:rPr>
      <w:rFonts w:ascii="Consolas" w:hAnsi="Consolas" w:cs="Times New Roman"/>
      <w:sz w:val="20"/>
      <w:szCs w:val="20"/>
    </w:rPr>
  </w:style>
  <w:style w:type="paragraph" w:styleId="Index1">
    <w:name w:val="index 1"/>
    <w:basedOn w:val="Normal"/>
    <w:next w:val="Normal"/>
    <w:autoRedefine/>
    <w:uiPriority w:val="99"/>
    <w:semiHidden/>
    <w:unhideWhenUsed/>
    <w:rsid w:val="002526D7"/>
    <w:pPr>
      <w:spacing w:before="0" w:line="240" w:lineRule="auto"/>
      <w:ind w:left="200" w:hanging="200"/>
    </w:pPr>
  </w:style>
  <w:style w:type="paragraph" w:styleId="Index2">
    <w:name w:val="index 2"/>
    <w:basedOn w:val="Normal"/>
    <w:next w:val="Normal"/>
    <w:autoRedefine/>
    <w:uiPriority w:val="99"/>
    <w:semiHidden/>
    <w:unhideWhenUsed/>
    <w:rsid w:val="002526D7"/>
    <w:pPr>
      <w:spacing w:before="0" w:line="240" w:lineRule="auto"/>
      <w:ind w:left="400" w:hanging="200"/>
    </w:pPr>
  </w:style>
  <w:style w:type="paragraph" w:styleId="Index3">
    <w:name w:val="index 3"/>
    <w:basedOn w:val="Normal"/>
    <w:next w:val="Normal"/>
    <w:autoRedefine/>
    <w:uiPriority w:val="99"/>
    <w:semiHidden/>
    <w:unhideWhenUsed/>
    <w:rsid w:val="002526D7"/>
    <w:pPr>
      <w:spacing w:before="0" w:line="240" w:lineRule="auto"/>
      <w:ind w:left="600" w:hanging="200"/>
    </w:pPr>
  </w:style>
  <w:style w:type="paragraph" w:styleId="Index4">
    <w:name w:val="index 4"/>
    <w:basedOn w:val="Normal"/>
    <w:next w:val="Normal"/>
    <w:autoRedefine/>
    <w:uiPriority w:val="99"/>
    <w:semiHidden/>
    <w:unhideWhenUsed/>
    <w:rsid w:val="002526D7"/>
    <w:pPr>
      <w:spacing w:before="0" w:line="240" w:lineRule="auto"/>
      <w:ind w:left="800" w:hanging="200"/>
    </w:pPr>
  </w:style>
  <w:style w:type="paragraph" w:styleId="Index5">
    <w:name w:val="index 5"/>
    <w:basedOn w:val="Normal"/>
    <w:next w:val="Normal"/>
    <w:autoRedefine/>
    <w:uiPriority w:val="99"/>
    <w:semiHidden/>
    <w:unhideWhenUsed/>
    <w:rsid w:val="002526D7"/>
    <w:pPr>
      <w:spacing w:before="0" w:line="240" w:lineRule="auto"/>
      <w:ind w:left="1000" w:hanging="200"/>
    </w:pPr>
  </w:style>
  <w:style w:type="paragraph" w:styleId="Index6">
    <w:name w:val="index 6"/>
    <w:basedOn w:val="Normal"/>
    <w:next w:val="Normal"/>
    <w:autoRedefine/>
    <w:uiPriority w:val="99"/>
    <w:semiHidden/>
    <w:unhideWhenUsed/>
    <w:rsid w:val="002526D7"/>
    <w:pPr>
      <w:spacing w:before="0" w:line="240" w:lineRule="auto"/>
      <w:ind w:left="1200" w:hanging="200"/>
    </w:pPr>
  </w:style>
  <w:style w:type="paragraph" w:styleId="Index7">
    <w:name w:val="index 7"/>
    <w:basedOn w:val="Normal"/>
    <w:next w:val="Normal"/>
    <w:autoRedefine/>
    <w:uiPriority w:val="99"/>
    <w:semiHidden/>
    <w:unhideWhenUsed/>
    <w:rsid w:val="002526D7"/>
    <w:pPr>
      <w:spacing w:before="0" w:line="240" w:lineRule="auto"/>
      <w:ind w:left="1400" w:hanging="200"/>
    </w:pPr>
  </w:style>
  <w:style w:type="paragraph" w:styleId="Index8">
    <w:name w:val="index 8"/>
    <w:basedOn w:val="Normal"/>
    <w:next w:val="Normal"/>
    <w:autoRedefine/>
    <w:uiPriority w:val="99"/>
    <w:semiHidden/>
    <w:unhideWhenUsed/>
    <w:rsid w:val="002526D7"/>
    <w:pPr>
      <w:spacing w:before="0" w:line="240" w:lineRule="auto"/>
      <w:ind w:left="1600" w:hanging="200"/>
    </w:pPr>
  </w:style>
  <w:style w:type="paragraph" w:styleId="Index9">
    <w:name w:val="index 9"/>
    <w:basedOn w:val="Normal"/>
    <w:next w:val="Normal"/>
    <w:autoRedefine/>
    <w:uiPriority w:val="99"/>
    <w:semiHidden/>
    <w:unhideWhenUsed/>
    <w:rsid w:val="002526D7"/>
    <w:pPr>
      <w:spacing w:before="0" w:line="240" w:lineRule="auto"/>
      <w:ind w:left="1800" w:hanging="200"/>
    </w:pPr>
  </w:style>
  <w:style w:type="paragraph" w:styleId="IndexHeading">
    <w:name w:val="index heading"/>
    <w:basedOn w:val="Normal"/>
    <w:next w:val="Index1"/>
    <w:uiPriority w:val="99"/>
    <w:semiHidden/>
    <w:unhideWhenUsed/>
    <w:rsid w:val="002526D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526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526D7"/>
    <w:rPr>
      <w:rFonts w:ascii="Times New Roman" w:hAnsi="Times New Roman" w:cs="Times New Roman"/>
      <w:i/>
      <w:iCs/>
      <w:color w:val="5B9BD5" w:themeColor="accent1"/>
      <w:sz w:val="20"/>
      <w:szCs w:val="20"/>
    </w:rPr>
  </w:style>
  <w:style w:type="paragraph" w:styleId="List2">
    <w:name w:val="List 2"/>
    <w:basedOn w:val="Normal"/>
    <w:uiPriority w:val="99"/>
    <w:semiHidden/>
    <w:unhideWhenUsed/>
    <w:rsid w:val="002526D7"/>
    <w:pPr>
      <w:ind w:left="720" w:hanging="360"/>
      <w:contextualSpacing/>
    </w:pPr>
  </w:style>
  <w:style w:type="paragraph" w:styleId="List3">
    <w:name w:val="List 3"/>
    <w:basedOn w:val="Normal"/>
    <w:uiPriority w:val="99"/>
    <w:semiHidden/>
    <w:unhideWhenUsed/>
    <w:rsid w:val="002526D7"/>
    <w:pPr>
      <w:ind w:left="1080" w:hanging="360"/>
      <w:contextualSpacing/>
    </w:pPr>
  </w:style>
  <w:style w:type="paragraph" w:styleId="List4">
    <w:name w:val="List 4"/>
    <w:basedOn w:val="Normal"/>
    <w:uiPriority w:val="99"/>
    <w:semiHidden/>
    <w:unhideWhenUsed/>
    <w:rsid w:val="002526D7"/>
    <w:pPr>
      <w:ind w:left="1440" w:hanging="360"/>
      <w:contextualSpacing/>
    </w:pPr>
  </w:style>
  <w:style w:type="paragraph" w:styleId="List5">
    <w:name w:val="List 5"/>
    <w:basedOn w:val="Normal"/>
    <w:uiPriority w:val="99"/>
    <w:semiHidden/>
    <w:unhideWhenUsed/>
    <w:rsid w:val="002526D7"/>
    <w:pPr>
      <w:ind w:left="1800" w:hanging="360"/>
      <w:contextualSpacing/>
    </w:pPr>
  </w:style>
  <w:style w:type="paragraph" w:styleId="ListBullet">
    <w:name w:val="List Bullet"/>
    <w:basedOn w:val="Normal"/>
    <w:uiPriority w:val="99"/>
    <w:semiHidden/>
    <w:unhideWhenUsed/>
    <w:rsid w:val="002526D7"/>
    <w:pPr>
      <w:numPr>
        <w:numId w:val="34"/>
      </w:numPr>
      <w:contextualSpacing/>
    </w:pPr>
  </w:style>
  <w:style w:type="paragraph" w:styleId="ListBullet2">
    <w:name w:val="List Bullet 2"/>
    <w:basedOn w:val="Normal"/>
    <w:uiPriority w:val="99"/>
    <w:semiHidden/>
    <w:unhideWhenUsed/>
    <w:rsid w:val="002526D7"/>
    <w:pPr>
      <w:numPr>
        <w:numId w:val="35"/>
      </w:numPr>
      <w:contextualSpacing/>
    </w:pPr>
  </w:style>
  <w:style w:type="paragraph" w:styleId="ListBullet3">
    <w:name w:val="List Bullet 3"/>
    <w:basedOn w:val="Normal"/>
    <w:uiPriority w:val="99"/>
    <w:semiHidden/>
    <w:unhideWhenUsed/>
    <w:rsid w:val="002526D7"/>
    <w:pPr>
      <w:numPr>
        <w:numId w:val="36"/>
      </w:numPr>
      <w:contextualSpacing/>
    </w:pPr>
  </w:style>
  <w:style w:type="paragraph" w:styleId="ListBullet4">
    <w:name w:val="List Bullet 4"/>
    <w:basedOn w:val="Normal"/>
    <w:uiPriority w:val="99"/>
    <w:semiHidden/>
    <w:unhideWhenUsed/>
    <w:rsid w:val="002526D7"/>
    <w:pPr>
      <w:numPr>
        <w:numId w:val="37"/>
      </w:numPr>
      <w:contextualSpacing/>
    </w:pPr>
  </w:style>
  <w:style w:type="paragraph" w:styleId="ListBullet5">
    <w:name w:val="List Bullet 5"/>
    <w:basedOn w:val="Normal"/>
    <w:uiPriority w:val="99"/>
    <w:semiHidden/>
    <w:unhideWhenUsed/>
    <w:rsid w:val="002526D7"/>
    <w:pPr>
      <w:numPr>
        <w:numId w:val="38"/>
      </w:numPr>
      <w:contextualSpacing/>
    </w:pPr>
  </w:style>
  <w:style w:type="paragraph" w:styleId="ListContinue">
    <w:name w:val="List Continue"/>
    <w:basedOn w:val="Normal"/>
    <w:uiPriority w:val="99"/>
    <w:semiHidden/>
    <w:unhideWhenUsed/>
    <w:rsid w:val="002526D7"/>
    <w:pPr>
      <w:spacing w:after="120"/>
      <w:ind w:left="360"/>
      <w:contextualSpacing/>
    </w:pPr>
  </w:style>
  <w:style w:type="paragraph" w:styleId="ListContinue2">
    <w:name w:val="List Continue 2"/>
    <w:basedOn w:val="Normal"/>
    <w:uiPriority w:val="99"/>
    <w:semiHidden/>
    <w:unhideWhenUsed/>
    <w:rsid w:val="002526D7"/>
    <w:pPr>
      <w:spacing w:after="120"/>
      <w:ind w:left="720"/>
      <w:contextualSpacing/>
    </w:pPr>
  </w:style>
  <w:style w:type="paragraph" w:styleId="ListContinue3">
    <w:name w:val="List Continue 3"/>
    <w:basedOn w:val="Normal"/>
    <w:uiPriority w:val="99"/>
    <w:semiHidden/>
    <w:unhideWhenUsed/>
    <w:rsid w:val="002526D7"/>
    <w:pPr>
      <w:spacing w:after="120"/>
      <w:ind w:left="1080"/>
      <w:contextualSpacing/>
    </w:pPr>
  </w:style>
  <w:style w:type="paragraph" w:styleId="ListContinue4">
    <w:name w:val="List Continue 4"/>
    <w:basedOn w:val="Normal"/>
    <w:uiPriority w:val="99"/>
    <w:semiHidden/>
    <w:unhideWhenUsed/>
    <w:rsid w:val="002526D7"/>
    <w:pPr>
      <w:spacing w:after="120"/>
      <w:ind w:left="1440"/>
      <w:contextualSpacing/>
    </w:pPr>
  </w:style>
  <w:style w:type="paragraph" w:styleId="ListContinue5">
    <w:name w:val="List Continue 5"/>
    <w:basedOn w:val="Normal"/>
    <w:uiPriority w:val="99"/>
    <w:semiHidden/>
    <w:unhideWhenUsed/>
    <w:rsid w:val="002526D7"/>
    <w:pPr>
      <w:spacing w:after="120"/>
      <w:ind w:left="1800"/>
      <w:contextualSpacing/>
    </w:pPr>
  </w:style>
  <w:style w:type="paragraph" w:styleId="ListNumber">
    <w:name w:val="List Number"/>
    <w:basedOn w:val="Normal"/>
    <w:uiPriority w:val="99"/>
    <w:semiHidden/>
    <w:unhideWhenUsed/>
    <w:rsid w:val="002526D7"/>
    <w:pPr>
      <w:numPr>
        <w:numId w:val="39"/>
      </w:numPr>
      <w:contextualSpacing/>
    </w:pPr>
  </w:style>
  <w:style w:type="paragraph" w:styleId="ListNumber2">
    <w:name w:val="List Number 2"/>
    <w:basedOn w:val="Normal"/>
    <w:uiPriority w:val="99"/>
    <w:semiHidden/>
    <w:unhideWhenUsed/>
    <w:rsid w:val="002526D7"/>
    <w:pPr>
      <w:numPr>
        <w:numId w:val="40"/>
      </w:numPr>
      <w:contextualSpacing/>
    </w:pPr>
  </w:style>
  <w:style w:type="paragraph" w:styleId="ListNumber3">
    <w:name w:val="List Number 3"/>
    <w:basedOn w:val="Normal"/>
    <w:uiPriority w:val="99"/>
    <w:semiHidden/>
    <w:unhideWhenUsed/>
    <w:rsid w:val="002526D7"/>
    <w:pPr>
      <w:numPr>
        <w:numId w:val="41"/>
      </w:numPr>
      <w:contextualSpacing/>
    </w:pPr>
  </w:style>
  <w:style w:type="paragraph" w:styleId="ListNumber4">
    <w:name w:val="List Number 4"/>
    <w:basedOn w:val="Normal"/>
    <w:uiPriority w:val="99"/>
    <w:semiHidden/>
    <w:unhideWhenUsed/>
    <w:rsid w:val="002526D7"/>
    <w:pPr>
      <w:numPr>
        <w:numId w:val="42"/>
      </w:numPr>
      <w:contextualSpacing/>
    </w:pPr>
  </w:style>
  <w:style w:type="paragraph" w:styleId="ListNumber5">
    <w:name w:val="List Number 5"/>
    <w:basedOn w:val="Normal"/>
    <w:uiPriority w:val="99"/>
    <w:semiHidden/>
    <w:unhideWhenUsed/>
    <w:rsid w:val="002526D7"/>
    <w:pPr>
      <w:numPr>
        <w:numId w:val="43"/>
      </w:numPr>
      <w:contextualSpacing/>
    </w:pPr>
  </w:style>
  <w:style w:type="paragraph" w:styleId="MacroText">
    <w:name w:val="macro"/>
    <w:link w:val="MacroTextChar"/>
    <w:uiPriority w:val="99"/>
    <w:semiHidden/>
    <w:unhideWhenUsed/>
    <w:rsid w:val="002526D7"/>
    <w:pPr>
      <w:tabs>
        <w:tab w:val="left" w:pos="480"/>
        <w:tab w:val="left" w:pos="960"/>
        <w:tab w:val="left" w:pos="1440"/>
        <w:tab w:val="left" w:pos="1920"/>
        <w:tab w:val="left" w:pos="2400"/>
        <w:tab w:val="left" w:pos="2880"/>
        <w:tab w:val="left" w:pos="3360"/>
        <w:tab w:val="left" w:pos="3840"/>
        <w:tab w:val="left" w:pos="4320"/>
      </w:tabs>
      <w:spacing w:before="277" w:line="274" w:lineRule="exact"/>
      <w:jc w:val="both"/>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2526D7"/>
    <w:rPr>
      <w:rFonts w:ascii="Consolas" w:hAnsi="Consolas" w:cs="Times New Roman"/>
      <w:sz w:val="20"/>
      <w:szCs w:val="20"/>
    </w:rPr>
  </w:style>
  <w:style w:type="paragraph" w:styleId="MessageHeader">
    <w:name w:val="Message Header"/>
    <w:basedOn w:val="Normal"/>
    <w:link w:val="MessageHeaderChar"/>
    <w:uiPriority w:val="99"/>
    <w:semiHidden/>
    <w:unhideWhenUsed/>
    <w:rsid w:val="002526D7"/>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26D7"/>
    <w:rPr>
      <w:rFonts w:asciiTheme="majorHAnsi" w:eastAsiaTheme="majorEastAsia" w:hAnsiTheme="majorHAnsi" w:cstheme="majorBidi"/>
      <w:sz w:val="24"/>
      <w:szCs w:val="24"/>
      <w:shd w:val="pct20" w:color="auto" w:fill="auto"/>
    </w:rPr>
  </w:style>
  <w:style w:type="paragraph" w:styleId="NoSpacing">
    <w:name w:val="No Spacing"/>
    <w:uiPriority w:val="1"/>
    <w:qFormat/>
    <w:rsid w:val="002526D7"/>
    <w:pPr>
      <w:jc w:val="both"/>
    </w:pPr>
    <w:rPr>
      <w:rFonts w:ascii="Times New Roman" w:hAnsi="Times New Roman" w:cs="Times New Roman"/>
      <w:sz w:val="20"/>
      <w:szCs w:val="20"/>
    </w:rPr>
  </w:style>
  <w:style w:type="paragraph" w:styleId="NormalWeb">
    <w:name w:val="Normal (Web)"/>
    <w:basedOn w:val="Normal"/>
    <w:uiPriority w:val="99"/>
    <w:semiHidden/>
    <w:unhideWhenUsed/>
    <w:rsid w:val="002526D7"/>
    <w:rPr>
      <w:sz w:val="24"/>
      <w:szCs w:val="24"/>
    </w:rPr>
  </w:style>
  <w:style w:type="paragraph" w:styleId="NormalIndent">
    <w:name w:val="Normal Indent"/>
    <w:basedOn w:val="Normal"/>
    <w:uiPriority w:val="99"/>
    <w:semiHidden/>
    <w:unhideWhenUsed/>
    <w:rsid w:val="002526D7"/>
    <w:pPr>
      <w:ind w:left="720"/>
    </w:pPr>
  </w:style>
  <w:style w:type="paragraph" w:styleId="NoteHeading">
    <w:name w:val="Note Heading"/>
    <w:basedOn w:val="Normal"/>
    <w:next w:val="Normal"/>
    <w:link w:val="NoteHeadingChar"/>
    <w:uiPriority w:val="99"/>
    <w:semiHidden/>
    <w:unhideWhenUsed/>
    <w:rsid w:val="002526D7"/>
    <w:pPr>
      <w:spacing w:before="0" w:line="240" w:lineRule="auto"/>
    </w:pPr>
  </w:style>
  <w:style w:type="character" w:customStyle="1" w:styleId="NoteHeadingChar">
    <w:name w:val="Note Heading Char"/>
    <w:basedOn w:val="DefaultParagraphFont"/>
    <w:link w:val="NoteHeading"/>
    <w:uiPriority w:val="99"/>
    <w:semiHidden/>
    <w:rsid w:val="002526D7"/>
    <w:rPr>
      <w:rFonts w:ascii="Times New Roman" w:hAnsi="Times New Roman" w:cs="Times New Roman"/>
      <w:sz w:val="20"/>
      <w:szCs w:val="20"/>
    </w:rPr>
  </w:style>
  <w:style w:type="paragraph" w:styleId="PlainText">
    <w:name w:val="Plain Text"/>
    <w:basedOn w:val="Normal"/>
    <w:link w:val="PlainTextChar"/>
    <w:uiPriority w:val="99"/>
    <w:semiHidden/>
    <w:unhideWhenUsed/>
    <w:rsid w:val="002526D7"/>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526D7"/>
    <w:rPr>
      <w:rFonts w:ascii="Consolas" w:hAnsi="Consolas" w:cs="Times New Roman"/>
      <w:sz w:val="21"/>
      <w:szCs w:val="21"/>
    </w:rPr>
  </w:style>
  <w:style w:type="paragraph" w:styleId="Quote">
    <w:name w:val="Quote"/>
    <w:basedOn w:val="Normal"/>
    <w:next w:val="Normal"/>
    <w:link w:val="QuoteChar"/>
    <w:uiPriority w:val="29"/>
    <w:qFormat/>
    <w:rsid w:val="002526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26D7"/>
    <w:rPr>
      <w:rFonts w:ascii="Times New Roman" w:hAnsi="Times New Roman" w:cs="Times New Roman"/>
      <w:i/>
      <w:iCs/>
      <w:color w:val="404040" w:themeColor="text1" w:themeTint="BF"/>
      <w:sz w:val="20"/>
      <w:szCs w:val="20"/>
    </w:rPr>
  </w:style>
  <w:style w:type="paragraph" w:styleId="Salutation">
    <w:name w:val="Salutation"/>
    <w:basedOn w:val="Normal"/>
    <w:next w:val="Normal"/>
    <w:link w:val="SalutationChar"/>
    <w:uiPriority w:val="99"/>
    <w:semiHidden/>
    <w:unhideWhenUsed/>
    <w:rsid w:val="002526D7"/>
  </w:style>
  <w:style w:type="character" w:customStyle="1" w:styleId="SalutationChar">
    <w:name w:val="Salutation Char"/>
    <w:basedOn w:val="DefaultParagraphFont"/>
    <w:link w:val="Salutation"/>
    <w:uiPriority w:val="99"/>
    <w:semiHidden/>
    <w:rsid w:val="002526D7"/>
    <w:rPr>
      <w:rFonts w:ascii="Times New Roman" w:hAnsi="Times New Roman" w:cs="Times New Roman"/>
      <w:sz w:val="20"/>
      <w:szCs w:val="20"/>
    </w:rPr>
  </w:style>
  <w:style w:type="paragraph" w:styleId="Signature">
    <w:name w:val="Signature"/>
    <w:basedOn w:val="Normal"/>
    <w:link w:val="SignatureChar"/>
    <w:uiPriority w:val="99"/>
    <w:semiHidden/>
    <w:unhideWhenUsed/>
    <w:rsid w:val="002526D7"/>
    <w:pPr>
      <w:spacing w:before="0" w:line="240" w:lineRule="auto"/>
      <w:ind w:left="4320"/>
    </w:pPr>
  </w:style>
  <w:style w:type="character" w:customStyle="1" w:styleId="SignatureChar">
    <w:name w:val="Signature Char"/>
    <w:basedOn w:val="DefaultParagraphFont"/>
    <w:link w:val="Signature"/>
    <w:uiPriority w:val="99"/>
    <w:semiHidden/>
    <w:rsid w:val="002526D7"/>
    <w:rPr>
      <w:rFonts w:ascii="Times New Roman" w:hAnsi="Times New Roman" w:cs="Times New Roman"/>
      <w:sz w:val="20"/>
      <w:szCs w:val="20"/>
    </w:rPr>
  </w:style>
  <w:style w:type="paragraph" w:styleId="Subtitle">
    <w:name w:val="Subtitle"/>
    <w:basedOn w:val="Normal"/>
    <w:next w:val="Normal"/>
    <w:link w:val="SubtitleChar"/>
    <w:uiPriority w:val="11"/>
    <w:qFormat/>
    <w:rsid w:val="002526D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526D7"/>
    <w:rPr>
      <w:color w:val="5A5A5A" w:themeColor="text1" w:themeTint="A5"/>
      <w:spacing w:val="15"/>
    </w:rPr>
  </w:style>
  <w:style w:type="paragraph" w:styleId="TableofAuthorities">
    <w:name w:val="table of authorities"/>
    <w:basedOn w:val="Normal"/>
    <w:next w:val="Normal"/>
    <w:uiPriority w:val="99"/>
    <w:semiHidden/>
    <w:unhideWhenUsed/>
    <w:rsid w:val="002526D7"/>
    <w:pPr>
      <w:ind w:left="200" w:hanging="200"/>
    </w:pPr>
  </w:style>
  <w:style w:type="paragraph" w:styleId="TableofFigures">
    <w:name w:val="table of figures"/>
    <w:basedOn w:val="Normal"/>
    <w:next w:val="Normal"/>
    <w:uiPriority w:val="99"/>
    <w:semiHidden/>
    <w:unhideWhenUsed/>
    <w:rsid w:val="002526D7"/>
  </w:style>
  <w:style w:type="paragraph" w:styleId="Title">
    <w:name w:val="Title"/>
    <w:basedOn w:val="Normal"/>
    <w:next w:val="Normal"/>
    <w:link w:val="TitleChar"/>
    <w:uiPriority w:val="10"/>
    <w:qFormat/>
    <w:rsid w:val="002526D7"/>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6D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526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526D7"/>
    <w:pPr>
      <w:spacing w:after="100"/>
    </w:pPr>
  </w:style>
  <w:style w:type="paragraph" w:styleId="TOC2">
    <w:name w:val="toc 2"/>
    <w:basedOn w:val="Normal"/>
    <w:next w:val="Normal"/>
    <w:autoRedefine/>
    <w:uiPriority w:val="39"/>
    <w:semiHidden/>
    <w:unhideWhenUsed/>
    <w:rsid w:val="002526D7"/>
    <w:pPr>
      <w:spacing w:after="100"/>
      <w:ind w:left="200"/>
    </w:pPr>
  </w:style>
  <w:style w:type="paragraph" w:styleId="TOC3">
    <w:name w:val="toc 3"/>
    <w:basedOn w:val="Normal"/>
    <w:next w:val="Normal"/>
    <w:autoRedefine/>
    <w:uiPriority w:val="39"/>
    <w:semiHidden/>
    <w:unhideWhenUsed/>
    <w:rsid w:val="002526D7"/>
    <w:pPr>
      <w:spacing w:after="100"/>
      <w:ind w:left="400"/>
    </w:pPr>
  </w:style>
  <w:style w:type="paragraph" w:styleId="TOC4">
    <w:name w:val="toc 4"/>
    <w:basedOn w:val="Normal"/>
    <w:next w:val="Normal"/>
    <w:autoRedefine/>
    <w:uiPriority w:val="39"/>
    <w:semiHidden/>
    <w:unhideWhenUsed/>
    <w:rsid w:val="002526D7"/>
    <w:pPr>
      <w:spacing w:after="100"/>
      <w:ind w:left="600"/>
    </w:pPr>
  </w:style>
  <w:style w:type="paragraph" w:styleId="TOC5">
    <w:name w:val="toc 5"/>
    <w:basedOn w:val="Normal"/>
    <w:next w:val="Normal"/>
    <w:autoRedefine/>
    <w:uiPriority w:val="39"/>
    <w:semiHidden/>
    <w:unhideWhenUsed/>
    <w:rsid w:val="002526D7"/>
    <w:pPr>
      <w:spacing w:after="100"/>
      <w:ind w:left="800"/>
    </w:pPr>
  </w:style>
  <w:style w:type="paragraph" w:styleId="TOC6">
    <w:name w:val="toc 6"/>
    <w:basedOn w:val="Normal"/>
    <w:next w:val="Normal"/>
    <w:autoRedefine/>
    <w:uiPriority w:val="39"/>
    <w:semiHidden/>
    <w:unhideWhenUsed/>
    <w:rsid w:val="002526D7"/>
    <w:pPr>
      <w:spacing w:after="100"/>
      <w:ind w:left="1000"/>
    </w:pPr>
  </w:style>
  <w:style w:type="paragraph" w:styleId="TOC7">
    <w:name w:val="toc 7"/>
    <w:basedOn w:val="Normal"/>
    <w:next w:val="Normal"/>
    <w:autoRedefine/>
    <w:uiPriority w:val="39"/>
    <w:semiHidden/>
    <w:unhideWhenUsed/>
    <w:rsid w:val="002526D7"/>
    <w:pPr>
      <w:spacing w:after="100"/>
      <w:ind w:left="1200"/>
    </w:pPr>
  </w:style>
  <w:style w:type="paragraph" w:styleId="TOC8">
    <w:name w:val="toc 8"/>
    <w:basedOn w:val="Normal"/>
    <w:next w:val="Normal"/>
    <w:autoRedefine/>
    <w:uiPriority w:val="39"/>
    <w:semiHidden/>
    <w:unhideWhenUsed/>
    <w:rsid w:val="002526D7"/>
    <w:pPr>
      <w:spacing w:after="100"/>
      <w:ind w:left="1400"/>
    </w:pPr>
  </w:style>
  <w:style w:type="paragraph" w:styleId="TOC9">
    <w:name w:val="toc 9"/>
    <w:basedOn w:val="Normal"/>
    <w:next w:val="Normal"/>
    <w:autoRedefine/>
    <w:uiPriority w:val="39"/>
    <w:semiHidden/>
    <w:unhideWhenUsed/>
    <w:rsid w:val="002526D7"/>
    <w:pPr>
      <w:spacing w:after="100"/>
      <w:ind w:left="1600"/>
    </w:pPr>
  </w:style>
  <w:style w:type="paragraph" w:styleId="TOCHeading">
    <w:name w:val="TOC Heading"/>
    <w:basedOn w:val="Heading1"/>
    <w:next w:val="Normal"/>
    <w:uiPriority w:val="39"/>
    <w:semiHidden/>
    <w:unhideWhenUsed/>
    <w:qFormat/>
    <w:rsid w:val="002526D7"/>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77408">
      <w:bodyDiv w:val="1"/>
      <w:marLeft w:val="0"/>
      <w:marRight w:val="0"/>
      <w:marTop w:val="0"/>
      <w:marBottom w:val="0"/>
      <w:divBdr>
        <w:top w:val="none" w:sz="0" w:space="0" w:color="auto"/>
        <w:left w:val="none" w:sz="0" w:space="0" w:color="auto"/>
        <w:bottom w:val="none" w:sz="0" w:space="0" w:color="auto"/>
        <w:right w:val="none" w:sz="0" w:space="0" w:color="auto"/>
      </w:divBdr>
    </w:div>
    <w:div w:id="151456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eho.org/city-government/city-counci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4B0820061B28408BFD7019A85DABB2" ma:contentTypeVersion="14" ma:contentTypeDescription="Create a new document." ma:contentTypeScope="" ma:versionID="10eb24b4a84702861e1e25055fa21f75">
  <xsd:schema xmlns:xsd="http://www.w3.org/2001/XMLSchema" xmlns:xs="http://www.w3.org/2001/XMLSchema" xmlns:p="http://schemas.microsoft.com/office/2006/metadata/properties" xmlns:ns2="f172248f-71f7-4e81-aeb4-aa946011a442" xmlns:ns3="0b0300de-3222-4625-8d1a-a38dcf705122" targetNamespace="http://schemas.microsoft.com/office/2006/metadata/properties" ma:root="true" ma:fieldsID="aa15ae8174f8c675a117ebd8e458e036" ns2:_="" ns3:_="">
    <xsd:import namespace="f172248f-71f7-4e81-aeb4-aa946011a442"/>
    <xsd:import namespace="0b0300de-3222-4625-8d1a-a38dcf7051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2248f-71f7-4e81-aeb4-aa946011a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300de-3222-4625-8d1a-a38dcf7051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6503A-B5E8-4D27-B6D9-A2665A47A0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AC1D26-C66C-493A-88FE-830E387326D6}">
  <ds:schemaRefs>
    <ds:schemaRef ds:uri="http://schemas.openxmlformats.org/officeDocument/2006/bibliography"/>
  </ds:schemaRefs>
</ds:datastoreItem>
</file>

<file path=customXml/itemProps3.xml><?xml version="1.0" encoding="utf-8"?>
<ds:datastoreItem xmlns:ds="http://schemas.openxmlformats.org/officeDocument/2006/customXml" ds:itemID="{CEBB0C1F-8B02-423B-8924-07B3D241BABA}">
  <ds:schemaRefs>
    <ds:schemaRef ds:uri="http://schemas.microsoft.com/sharepoint/v3/contenttype/forms"/>
  </ds:schemaRefs>
</ds:datastoreItem>
</file>

<file path=customXml/itemProps4.xml><?xml version="1.0" encoding="utf-8"?>
<ds:datastoreItem xmlns:ds="http://schemas.openxmlformats.org/officeDocument/2006/customXml" ds:itemID="{66562C62-931D-424B-AC6C-8A2177302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2248f-71f7-4e81-aeb4-aa946011a442"/>
    <ds:schemaRef ds:uri="0b0300de-3222-4625-8d1a-a38dcf705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32d4aa-7c0a-41be-aa40-f696e053e546}" enabled="0" method="" siteId="{0432d4aa-7c0a-41be-aa40-f696e053e546}" removed="1"/>
</clbl:labelList>
</file>

<file path=docProps/app.xml><?xml version="1.0" encoding="utf-8"?>
<Properties xmlns="http://schemas.openxmlformats.org/officeDocument/2006/extended-properties" xmlns:vt="http://schemas.openxmlformats.org/officeDocument/2006/docPropsVTypes">
  <Template>Normal</Template>
  <TotalTime>23</TotalTime>
  <Pages>17</Pages>
  <Words>5180</Words>
  <Characters>28405</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Heredia</dc:creator>
  <cp:lastModifiedBy>Kerry McCormack</cp:lastModifiedBy>
  <cp:revision>17</cp:revision>
  <cp:lastPrinted>2026-01-13T15:24:00Z</cp:lastPrinted>
  <dcterms:created xsi:type="dcterms:W3CDTF">2026-02-03T23:45:00Z</dcterms:created>
  <dcterms:modified xsi:type="dcterms:W3CDTF">2026-02-04T00:22:00Z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a7c46184c44d8f60c9a1a3b8b10fa402ac57a9ea8ab56d40a5dd611ac9c6d250</vt:lpwstr>
  </property>
  <property fmtid="{D5CDD505-2E9C-101B-9397-08002B2CF9AE}" pid="3" name="ContentTypeId">
    <vt:lpwstr>0x010100694B0820061B28408BFD7019A85DABB2</vt:lpwstr>
  </property>
</Properties>
</file>